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32" w:tblpY="109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990"/>
        <w:gridCol w:w="992"/>
        <w:gridCol w:w="1246"/>
        <w:gridCol w:w="992"/>
        <w:gridCol w:w="1843"/>
        <w:gridCol w:w="1134"/>
        <w:gridCol w:w="1418"/>
        <w:gridCol w:w="1275"/>
      </w:tblGrid>
      <w:tr w:rsidR="00B463ED" w:rsidRPr="006009A8" w:rsidTr="000F010E">
        <w:trPr>
          <w:trHeight w:val="253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EF63DE">
              <w:rPr>
                <w:rFonts w:ascii="Times New Roman" w:hAnsi="Times New Roman"/>
                <w:b/>
              </w:rPr>
              <w:t>Course Titl</w:t>
            </w:r>
            <w:r w:rsidRPr="006009A8">
              <w:rPr>
                <w:rFonts w:ascii="Times New Roman" w:hAnsi="Times New Roman"/>
                <w:b/>
              </w:rPr>
              <w:t>e: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14330A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Understanding Workplaces and Industrial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Psychology</w:t>
            </w:r>
          </w:p>
        </w:tc>
      </w:tr>
      <w:tr w:rsidR="00B463ED" w:rsidRPr="006009A8" w:rsidTr="000F010E">
        <w:trPr>
          <w:trHeight w:val="180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Code: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8879B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BUE7264</w:t>
            </w:r>
          </w:p>
        </w:tc>
      </w:tr>
      <w:tr w:rsidR="00B463ED" w:rsidRPr="006009A8" w:rsidTr="000F010E"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Coordinator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8879B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Dr Syeda Shazia bukhari</w:t>
            </w:r>
          </w:p>
        </w:tc>
      </w:tr>
      <w:tr w:rsidR="00B463ED" w:rsidRPr="006009A8" w:rsidTr="000F010E">
        <w:trPr>
          <w:trHeight w:val="331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Credits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8F0C45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B463ED" w:rsidRPr="006009A8" w:rsidTr="00A152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209"/>
        </w:trPr>
        <w:tc>
          <w:tcPr>
            <w:tcW w:w="10881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ind w:left="108"/>
              <w:jc w:val="center"/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Evaluation Scheme</w:t>
            </w:r>
            <w:r w:rsidR="00A1520D">
              <w:rPr>
                <w:rFonts w:ascii="Times New Roman" w:hAnsi="Times New Roman"/>
                <w:b/>
              </w:rPr>
              <w:t xml:space="preserve">   Total 100 Marks</w:t>
            </w: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826"/>
        </w:trPr>
        <w:tc>
          <w:tcPr>
            <w:tcW w:w="4219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Quiz (Total 20 Marks)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5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Assignment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/Project </w:t>
            </w:r>
          </w:p>
          <w:p w:rsidR="00A1520D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20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(Minimum Two Assignments or one Project)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Mid-Term</w:t>
            </w:r>
          </w:p>
          <w:p w:rsidR="00A1520D" w:rsidRPr="004145EA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Major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Examination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1139"/>
        </w:trPr>
        <w:tc>
          <w:tcPr>
            <w:tcW w:w="99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IV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Hour Duration)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(3 Hour Duration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 Marks</w:t>
            </w:r>
          </w:p>
        </w:tc>
      </w:tr>
      <w:tr w:rsidR="00FE5A7A" w:rsidRPr="006009A8" w:rsidTr="000F010E">
        <w:tblPrEx>
          <w:tblLook w:val="0000"/>
        </w:tblPrEx>
        <w:trPr>
          <w:trHeight w:val="233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DD224D" w:rsidRDefault="00FE5A7A" w:rsidP="00DD224D">
            <w:pPr>
              <w:jc w:val="center"/>
              <w:rPr>
                <w:rFonts w:ascii="Times New Roman" w:hAnsi="Times New Roman"/>
                <w:b/>
              </w:rPr>
            </w:pPr>
            <w:r w:rsidRPr="00FE5A7A">
              <w:rPr>
                <w:rFonts w:ascii="Times New Roman" w:hAnsi="Times New Roman"/>
                <w:b/>
              </w:rPr>
              <w:t>WEEKS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9639BC" w:rsidP="004145EA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E5A7A">
              <w:rPr>
                <w:rFonts w:ascii="Times New Roman" w:hAnsi="Times New Roman"/>
                <w:b/>
              </w:rPr>
              <w:t>TOPICS</w:t>
            </w:r>
            <w:r>
              <w:rPr>
                <w:rFonts w:ascii="Times New Roman" w:hAnsi="Times New Roman"/>
                <w:b/>
              </w:rPr>
              <w:t xml:space="preserve"> TO BE COVERED</w:t>
            </w:r>
          </w:p>
        </w:tc>
      </w:tr>
      <w:tr w:rsidR="00FE5A7A" w:rsidRPr="006009A8" w:rsidTr="000F010E">
        <w:tblPrEx>
          <w:tblLook w:val="0000"/>
        </w:tblPrEx>
        <w:trPr>
          <w:trHeight w:val="43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 w:rsidR="000F010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14330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Introduction to Psychology in Industry 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Organizational Psychology</w:t>
            </w:r>
          </w:p>
        </w:tc>
      </w:tr>
      <w:tr w:rsidR="00FE5A7A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14330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Role of psychologist in Industry, </w:t>
            </w:r>
          </w:p>
        </w:tc>
      </w:tr>
      <w:tr w:rsidR="00FE5A7A" w:rsidRPr="006009A8" w:rsidTr="000F010E">
        <w:tblPrEx>
          <w:tblLook w:val="0000"/>
        </w:tblPrEx>
        <w:trPr>
          <w:trHeight w:val="38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Growth &amp; development of organizational psychology in India,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human factors and Industry problems,</w:t>
            </w:r>
          </w:p>
        </w:tc>
      </w:tr>
      <w:tr w:rsidR="00FE5A7A" w:rsidRPr="006009A8" w:rsidTr="000F010E">
        <w:tblPrEx>
          <w:tblLook w:val="0000"/>
        </w:tblPrEx>
        <w:trPr>
          <w:trHeight w:val="51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882FE8" w:rsidRDefault="0014330A" w:rsidP="0014330A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Psychological Tests 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FE5A7A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14330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Psychographic factors involved in employee’s job performance, </w:t>
            </w:r>
          </w:p>
        </w:tc>
      </w:tr>
      <w:tr w:rsidR="00FE5A7A" w:rsidRPr="006009A8" w:rsidTr="000F010E">
        <w:tblPrEx>
          <w:tblLook w:val="0000"/>
        </w:tblPrEx>
        <w:trPr>
          <w:trHeight w:val="52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6</w:t>
            </w:r>
            <w:r w:rsidRPr="004C680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psychological tests in Industries: their utility, reliability and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validity</w:t>
            </w:r>
          </w:p>
        </w:tc>
      </w:tr>
      <w:tr w:rsidR="00FE5A7A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14330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Attitudes in an Organization </w:t>
            </w:r>
          </w:p>
        </w:tc>
      </w:tr>
      <w:tr w:rsidR="00FE5A7A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882FE8" w:rsidRDefault="0014330A" w:rsidP="0014330A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Conceptual framework of attitudes: factors influencing development of attitudes, </w:t>
            </w:r>
          </w:p>
        </w:tc>
      </w:tr>
      <w:tr w:rsidR="00FE5A7A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implications for organizations,</w:t>
            </w:r>
          </w:p>
        </w:tc>
      </w:tr>
      <w:tr w:rsidR="00FE5A7A" w:rsidRPr="006009A8" w:rsidTr="000F010E">
        <w:tblPrEx>
          <w:tblLook w:val="0000"/>
        </w:tblPrEx>
        <w:trPr>
          <w:trHeight w:val="40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 w:rsidR="004C680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4330A" w:rsidP="0014330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Employee Morale and Job satisfaction Employee morale, job satisfaction, </w:t>
            </w:r>
          </w:p>
        </w:tc>
      </w:tr>
      <w:tr w:rsidR="00C10A77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3B35F1" w:rsidRDefault="00C10A77" w:rsidP="00C10A77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 (0ct 12-16, 2026)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Mid-Term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10A77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Oct 30 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Showing of Mid-Term Answer Sheets</w:t>
            </w:r>
          </w:p>
        </w:tc>
      </w:tr>
      <w:tr w:rsidR="00C10A77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lastRenderedPageBreak/>
              <w:t>Week 13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6009A8" w:rsidRDefault="00C10A77" w:rsidP="00C10A77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practical implications of motivational theories, </w:t>
            </w:r>
          </w:p>
        </w:tc>
      </w:tr>
      <w:tr w:rsidR="00C10A77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new directions in leadership research,</w:t>
            </w:r>
          </w:p>
        </w:tc>
      </w:tr>
      <w:tr w:rsidR="00C10A77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4145EA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emotional management,</w:t>
            </w:r>
          </w:p>
        </w:tc>
      </w:tr>
      <w:tr w:rsidR="00C10A77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6009A8" w:rsidRDefault="00C10A77" w:rsidP="00C10A77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Work Environment and Stress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</w:tr>
      <w:tr w:rsidR="00C10A77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Work environment: noise, illumination, colour, vibration etc., </w:t>
            </w:r>
          </w:p>
        </w:tc>
      </w:tr>
      <w:tr w:rsidR="00C10A77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accidents at work place, </w:t>
            </w:r>
          </w:p>
        </w:tc>
      </w:tr>
      <w:tr w:rsidR="00C10A77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monotony, stress and fatigue and their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impact on work psychology, stress management interventions.</w:t>
            </w:r>
          </w:p>
        </w:tc>
      </w:tr>
      <w:tr w:rsidR="00C10A77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4C6800" w:rsidRDefault="00C10A77" w:rsidP="00C10A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>Revision</w:t>
            </w:r>
            <w:r>
              <w:rPr>
                <w:rFonts w:ascii="Times New Roman" w:hAnsi="Times New Roman"/>
                <w:b/>
              </w:rPr>
              <w:t xml:space="preserve"> Week  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10A77" w:rsidRPr="006009A8" w:rsidTr="000F010E">
        <w:tblPrEx>
          <w:tblLook w:val="0000"/>
        </w:tblPrEx>
        <w:trPr>
          <w:trHeight w:val="34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7039DF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 14-23,2026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882FE8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Examinations</w:t>
            </w:r>
          </w:p>
        </w:tc>
      </w:tr>
      <w:tr w:rsidR="00C10A77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C10A77" w:rsidRPr="00DD224D" w:rsidRDefault="00C10A77" w:rsidP="00C10A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Jan 11 , 2027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C10A77" w:rsidRPr="00DD224D" w:rsidRDefault="00C10A77" w:rsidP="00C10A77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 xml:space="preserve">Showing of Major Exams Answer Sheets </w:t>
            </w:r>
          </w:p>
        </w:tc>
      </w:tr>
    </w:tbl>
    <w:p w:rsidR="003303BA" w:rsidRDefault="003303BA" w:rsidP="0080356E">
      <w:pPr>
        <w:rPr>
          <w:rFonts w:ascii="Times New Roman" w:hAnsi="Times New Roman"/>
          <w:b/>
        </w:rPr>
      </w:pP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Course Outcomes:</w:t>
      </w:r>
    </w:p>
    <w:p w:rsidR="008879B0" w:rsidRDefault="008879B0" w:rsidP="003303BA">
      <w:pPr>
        <w:spacing w:line="240" w:lineRule="auto"/>
        <w:rPr>
          <w:rFonts w:ascii="Times New Roman" w:hAnsi="Times New Roman"/>
          <w:b/>
        </w:rPr>
      </w:pPr>
      <w:r>
        <w:rPr>
          <w:rFonts w:ascii="Arial" w:hAnsi="Arial" w:cs="Arial"/>
          <w:color w:val="222222"/>
          <w:shd w:val="clear" w:color="auto" w:fill="FFFFFF"/>
        </w:rPr>
        <w:t>CO1: To make student understand the origins of I-O Psychology and what I-O Psychologists do, role of psychologists in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industry, growth and development of Industrial Psychology in India, problems related to industry and human factors affecting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industry.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CO2: Understand the building blocks of a job and learn a methodology to study jobs, learn how the science of human behavior is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used to select, develop, and manage employees, student should be able to grasp the practical situations and design the solutions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for psychological problems.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CO3: Develop an understanding of how theory and research are applied to work settings, begin to think and write critically about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I-O psychology theory, research, and application, begin to apply what you’ve learned about I-O psychology to your own 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others’ work, to be able to understand practical implications of motivation theories, job satisfaction and morale and new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directions in leadership research globally.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CO4: Learn how organizations can create a supportive work environment through emotional management, creating better work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environment, controlling accidents and managing stress.</w:t>
      </w:r>
      <w:r>
        <w:rPr>
          <w:rFonts w:ascii="Times New Roman" w:hAnsi="Times New Roman"/>
          <w:b/>
        </w:rPr>
        <w:t xml:space="preserve"> </w:t>
      </w: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Recommended Books:</w:t>
      </w:r>
    </w:p>
    <w:p w:rsidR="003303BA" w:rsidRDefault="003303BA" w:rsidP="003303BA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 w:rsidR="0014330A" w:rsidRPr="0014330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4330A">
        <w:rPr>
          <w:rFonts w:ascii="Arial" w:hAnsi="Arial" w:cs="Arial"/>
          <w:color w:val="222222"/>
          <w:shd w:val="clear" w:color="auto" w:fill="FFFFFF"/>
        </w:rPr>
        <w:t>Schultz &amp; Schultz, Psychology &amp; Work Today, Pearson Ed.</w:t>
      </w:r>
      <w:r w:rsidR="0014330A">
        <w:rPr>
          <w:rFonts w:ascii="Arial" w:hAnsi="Arial" w:cs="Arial"/>
          <w:color w:val="222222"/>
        </w:rPr>
        <w:br/>
      </w:r>
      <w:r w:rsidR="0014330A">
        <w:rPr>
          <w:rFonts w:ascii="Arial" w:hAnsi="Arial" w:cs="Arial"/>
          <w:color w:val="222222"/>
          <w:shd w:val="clear" w:color="auto" w:fill="FFFFFF"/>
        </w:rPr>
        <w:t>2• Muchinsky, Psychology Applied to Work, Thomson Wadsworth</w:t>
      </w:r>
      <w:r w:rsidR="0014330A">
        <w:rPr>
          <w:rFonts w:ascii="Arial" w:hAnsi="Arial" w:cs="Arial"/>
          <w:color w:val="222222"/>
        </w:rPr>
        <w:br/>
      </w:r>
      <w:r w:rsidR="0014330A">
        <w:rPr>
          <w:rFonts w:ascii="Arial" w:hAnsi="Arial" w:cs="Arial"/>
          <w:color w:val="222222"/>
          <w:shd w:val="clear" w:color="auto" w:fill="FFFFFF"/>
        </w:rPr>
        <w:t>3• Coon &amp; Mitterer, Introduction to Psychology: Gateways to Mind &amp; Behavior, Thomson Wadsworth</w:t>
      </w:r>
    </w:p>
    <w:p w:rsidR="003303BA" w:rsidRPr="003303BA" w:rsidRDefault="003303BA" w:rsidP="003303BA">
      <w:r>
        <w:rPr>
          <w:rFonts w:ascii="Times New Roman" w:hAnsi="Times New Roman"/>
          <w:b/>
          <w:sz w:val="24"/>
          <w:szCs w:val="24"/>
        </w:rPr>
        <w:lastRenderedPageBreak/>
        <w:t>Signature of Course Coordinator</w:t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633F44" w:rsidRPr="00633F44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981325" cy="895350"/>
            <wp:effectExtent l="19050" t="0" r="9525" b="0"/>
            <wp:docPr id="1" name="Picture 1" descr="C:\Users\smvdu\Documents\Mam\Picture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vdu\Documents\Mam\Pictures\signatu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3BA" w:rsidRPr="003303BA" w:rsidSect="004B02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580" w:rsidRDefault="00CE2580" w:rsidP="006009A8">
      <w:pPr>
        <w:spacing w:after="0" w:line="240" w:lineRule="auto"/>
      </w:pPr>
      <w:r>
        <w:separator/>
      </w:r>
    </w:p>
  </w:endnote>
  <w:endnote w:type="continuationSeparator" w:id="1">
    <w:p w:rsidR="00CE2580" w:rsidRDefault="00CE2580" w:rsidP="006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580" w:rsidRDefault="00CE2580" w:rsidP="006009A8">
      <w:pPr>
        <w:spacing w:after="0" w:line="240" w:lineRule="auto"/>
      </w:pPr>
      <w:r>
        <w:separator/>
      </w:r>
    </w:p>
  </w:footnote>
  <w:footnote w:type="continuationSeparator" w:id="1">
    <w:p w:rsidR="00CE2580" w:rsidRDefault="00CE2580" w:rsidP="0060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9A8" w:rsidRDefault="00A23E32">
    <w:pPr>
      <w:pStyle w:val="Header"/>
    </w:pPr>
    <w:r w:rsidRPr="00A23E3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9" o:spid="_x0000_s1026" type="#_x0000_t202" style="position:absolute;margin-left:1in;margin-top:29.25pt;width:451.3pt;height:13.45pt;z-index:251658240;visibility:visible;mso-width-percent:1000;mso-position-horizontal-relative:page;mso-position-vertical-relative:page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<v:textbox style="mso-fit-shape-to-text:t" inset=",0,,0">
            <w:txbxContent>
              <w:p w:rsidR="006009A8" w:rsidRPr="006009A8" w:rsidRDefault="006009A8" w:rsidP="006009A8">
                <w:pPr>
                  <w:spacing w:after="0" w:line="240" w:lineRule="auto"/>
                  <w:jc w:val="right"/>
                  <w:rPr>
                    <w:b/>
                    <w:bCs/>
                    <w:noProof/>
                    <w:lang w:val="en-US"/>
                  </w:rPr>
                </w:pPr>
                <w:r w:rsidRPr="006009A8">
                  <w:rPr>
                    <w:b/>
                    <w:bCs/>
                    <w:noProof/>
                    <w:lang w:val="en-US"/>
                  </w:rPr>
                  <w:t xml:space="preserve">LESSON PLAN </w:t>
                </w:r>
              </w:p>
            </w:txbxContent>
          </v:textbox>
          <w10:wrap anchorx="margin" anchory="margin"/>
        </v:shape>
      </w:pict>
    </w:r>
    <w:r w:rsidRPr="00A23E32">
      <w:rPr>
        <w:noProof/>
      </w:rPr>
      <w:pict>
        <v:shape id="Text Box 231" o:spid="_x0000_s1025" type="#_x0000_t202" style="position:absolute;margin-left:523.3pt;margin-top:29.25pt;width:71.8pt;height:13.45pt;z-index:251657216;visibility:visible;mso-width-percent:1000;mso-position-horizontal-relative:page;mso-position-vertical-relative:page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" o:allowincell="f" fillcolor="#a9d18e" stroked="f">
          <v:textbox style="mso-fit-shape-to-text:t" inset=",0,,0">
            <w:txbxContent>
              <w:p w:rsidR="006009A8" w:rsidRPr="006009A8" w:rsidRDefault="00A23E32">
                <w:pPr>
                  <w:spacing w:after="0" w:line="240" w:lineRule="auto"/>
                  <w:rPr>
                    <w:color w:val="FFFFFF"/>
                  </w:rPr>
                </w:pPr>
                <w:fldSimple w:instr=" PAGE   \* MERGEFORMAT ">
                  <w:r w:rsidR="00C10A77" w:rsidRPr="00C10A77">
                    <w:rPr>
                      <w:noProof/>
                      <w:color w:val="FFFFFF"/>
                    </w:rPr>
                    <w:t>2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2FED"/>
    <w:multiLevelType w:val="hybridMultilevel"/>
    <w:tmpl w:val="C98E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0356E"/>
    <w:rsid w:val="00022CF5"/>
    <w:rsid w:val="000A3EA7"/>
    <w:rsid w:val="000D75D4"/>
    <w:rsid w:val="000E1BAF"/>
    <w:rsid w:val="000E6EAB"/>
    <w:rsid w:val="000F010E"/>
    <w:rsid w:val="000F0476"/>
    <w:rsid w:val="0014330A"/>
    <w:rsid w:val="00251F11"/>
    <w:rsid w:val="00257E58"/>
    <w:rsid w:val="0026006B"/>
    <w:rsid w:val="002A43AD"/>
    <w:rsid w:val="002B59D3"/>
    <w:rsid w:val="002D7F3C"/>
    <w:rsid w:val="002F3CCC"/>
    <w:rsid w:val="003303BA"/>
    <w:rsid w:val="003B35F1"/>
    <w:rsid w:val="00403CA1"/>
    <w:rsid w:val="004145EA"/>
    <w:rsid w:val="00417F3A"/>
    <w:rsid w:val="00464EA5"/>
    <w:rsid w:val="004B0283"/>
    <w:rsid w:val="004C6800"/>
    <w:rsid w:val="00503BC2"/>
    <w:rsid w:val="005B24B5"/>
    <w:rsid w:val="005F4100"/>
    <w:rsid w:val="006009A8"/>
    <w:rsid w:val="00612B93"/>
    <w:rsid w:val="006311B2"/>
    <w:rsid w:val="00633F44"/>
    <w:rsid w:val="00695381"/>
    <w:rsid w:val="006B6A97"/>
    <w:rsid w:val="006C2141"/>
    <w:rsid w:val="006E2E6D"/>
    <w:rsid w:val="007039DF"/>
    <w:rsid w:val="007E6700"/>
    <w:rsid w:val="0080356E"/>
    <w:rsid w:val="00871A66"/>
    <w:rsid w:val="00882FE8"/>
    <w:rsid w:val="008851D0"/>
    <w:rsid w:val="008879B0"/>
    <w:rsid w:val="008972C5"/>
    <w:rsid w:val="008F0C45"/>
    <w:rsid w:val="009169F9"/>
    <w:rsid w:val="00916A43"/>
    <w:rsid w:val="00920B6B"/>
    <w:rsid w:val="00931B4D"/>
    <w:rsid w:val="00951F6B"/>
    <w:rsid w:val="009639BC"/>
    <w:rsid w:val="009E68D1"/>
    <w:rsid w:val="00A05C30"/>
    <w:rsid w:val="00A1520D"/>
    <w:rsid w:val="00A23E32"/>
    <w:rsid w:val="00AD55A0"/>
    <w:rsid w:val="00B04351"/>
    <w:rsid w:val="00B463ED"/>
    <w:rsid w:val="00C10A77"/>
    <w:rsid w:val="00C113A5"/>
    <w:rsid w:val="00C74047"/>
    <w:rsid w:val="00C84F41"/>
    <w:rsid w:val="00CE2580"/>
    <w:rsid w:val="00CE31F1"/>
    <w:rsid w:val="00CF4C5C"/>
    <w:rsid w:val="00D6478E"/>
    <w:rsid w:val="00D72E32"/>
    <w:rsid w:val="00D94C63"/>
    <w:rsid w:val="00DD224D"/>
    <w:rsid w:val="00E05C2C"/>
    <w:rsid w:val="00E12765"/>
    <w:rsid w:val="00E1302B"/>
    <w:rsid w:val="00E63662"/>
    <w:rsid w:val="00EA3428"/>
    <w:rsid w:val="00EF23CC"/>
    <w:rsid w:val="00EF63DE"/>
    <w:rsid w:val="00F35F85"/>
    <w:rsid w:val="00F93CD3"/>
    <w:rsid w:val="00FB67C8"/>
    <w:rsid w:val="00FE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6E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009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09A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F44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smvdu</cp:lastModifiedBy>
  <cp:revision>5</cp:revision>
  <cp:lastPrinted>2026-08-12T09:43:00Z</cp:lastPrinted>
  <dcterms:created xsi:type="dcterms:W3CDTF">2026-08-04T06:10:00Z</dcterms:created>
  <dcterms:modified xsi:type="dcterms:W3CDTF">2026-08-21T06:05:00Z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47c249224f70ef649643ab3484bb48814bed4886574ced3a39a854b4846646a8</vt:lpwstr>
  </property>
</Properties>
</file>