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732" w:tblpY="109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1"/>
        <w:gridCol w:w="990"/>
        <w:gridCol w:w="992"/>
        <w:gridCol w:w="1246"/>
        <w:gridCol w:w="992"/>
        <w:gridCol w:w="1843"/>
        <w:gridCol w:w="1134"/>
        <w:gridCol w:w="1418"/>
        <w:gridCol w:w="1275"/>
      </w:tblGrid>
      <w:tr w:rsidR="00B463ED" w:rsidRPr="006009A8" w14:paraId="17CF10C9" w14:textId="77777777" w:rsidTr="000F010E">
        <w:trPr>
          <w:trHeight w:val="253"/>
        </w:trPr>
        <w:tc>
          <w:tcPr>
            <w:tcW w:w="421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1A8F2" w14:textId="77777777" w:rsidR="00EF63DE" w:rsidRPr="006009A8" w:rsidRDefault="00EF63DE" w:rsidP="00F84A14">
            <w:r w:rsidRPr="00EF63DE">
              <w:t>Course Titl</w:t>
            </w:r>
            <w:r w:rsidRPr="006009A8">
              <w:t>e:</w:t>
            </w:r>
          </w:p>
        </w:tc>
        <w:tc>
          <w:tcPr>
            <w:tcW w:w="6662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08B3724" w14:textId="06CA3AD5" w:rsidR="00EF63DE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u w:val="single"/>
              </w:rPr>
              <w:t>Labour Economics</w:t>
            </w:r>
          </w:p>
        </w:tc>
      </w:tr>
      <w:tr w:rsidR="00B463ED" w:rsidRPr="006009A8" w14:paraId="6081F5DF" w14:textId="77777777" w:rsidTr="000F010E">
        <w:trPr>
          <w:trHeight w:val="180"/>
        </w:trPr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3A50A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Course Code: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59F6F69" w14:textId="1C256788" w:rsidR="00EF63DE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u w:val="single"/>
              </w:rPr>
              <w:t>SEL MD304</w:t>
            </w:r>
          </w:p>
        </w:tc>
      </w:tr>
      <w:tr w:rsidR="00B463ED" w:rsidRPr="006009A8" w14:paraId="45B58B79" w14:textId="77777777" w:rsidTr="000F010E"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246F9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Course Coordinator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C29ABED" w14:textId="7CA0EA6A" w:rsidR="00EF63DE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proofErr w:type="spellStart"/>
            <w:r>
              <w:rPr>
                <w:rFonts w:ascii="Times New Roman" w:hAnsi="Times New Roman"/>
                <w:b/>
                <w:u w:val="single"/>
              </w:rPr>
              <w:t>Dr.</w:t>
            </w:r>
            <w:proofErr w:type="spellEnd"/>
            <w:r>
              <w:rPr>
                <w:rFonts w:ascii="Times New Roman" w:hAnsi="Times New Roman"/>
                <w:b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u w:val="single"/>
              </w:rPr>
              <w:t>Gopinathan</w:t>
            </w:r>
            <w:proofErr w:type="spellEnd"/>
            <w:r>
              <w:rPr>
                <w:rFonts w:ascii="Times New Roman" w:hAnsi="Times New Roman"/>
                <w:b/>
                <w:u w:val="single"/>
              </w:rPr>
              <w:t xml:space="preserve"> R, </w:t>
            </w:r>
            <w:proofErr w:type="spellStart"/>
            <w:r>
              <w:rPr>
                <w:rFonts w:ascii="Times New Roman" w:hAnsi="Times New Roman"/>
                <w:b/>
                <w:u w:val="single"/>
              </w:rPr>
              <w:t>Ms.</w:t>
            </w:r>
            <w:proofErr w:type="spellEnd"/>
            <w:r>
              <w:rPr>
                <w:rFonts w:ascii="Times New Roman" w:hAnsi="Times New Roman"/>
                <w:b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u w:val="single"/>
              </w:rPr>
              <w:t>Deepika</w:t>
            </w:r>
            <w:proofErr w:type="spellEnd"/>
            <w:r>
              <w:rPr>
                <w:rFonts w:ascii="Times New Roman" w:hAnsi="Times New Roman"/>
                <w:b/>
                <w:u w:val="single"/>
              </w:rPr>
              <w:t xml:space="preserve"> Malik</w:t>
            </w:r>
          </w:p>
        </w:tc>
      </w:tr>
      <w:tr w:rsidR="00B463ED" w:rsidRPr="006009A8" w14:paraId="35F8F3A0" w14:textId="77777777" w:rsidTr="000F010E">
        <w:trPr>
          <w:trHeight w:val="331"/>
        </w:trPr>
        <w:tc>
          <w:tcPr>
            <w:tcW w:w="4219" w:type="dxa"/>
            <w:gridSpan w:val="4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0B47BC5" w14:textId="77777777" w:rsidR="00EF63DE" w:rsidRPr="006009A8" w:rsidRDefault="00EF63DE" w:rsidP="00FE5A7A">
            <w:pPr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Credits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6FD141B" w14:textId="5719E643" w:rsidR="00EF63DE" w:rsidRPr="006009A8" w:rsidRDefault="00EA6EE0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u w:val="single"/>
              </w:rPr>
              <w:t>4</w:t>
            </w:r>
          </w:p>
        </w:tc>
      </w:tr>
      <w:tr w:rsidR="00B463ED" w:rsidRPr="006009A8" w14:paraId="66BF930A" w14:textId="77777777" w:rsidTr="00A1520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209"/>
        </w:trPr>
        <w:tc>
          <w:tcPr>
            <w:tcW w:w="10881" w:type="dxa"/>
            <w:gridSpan w:val="9"/>
            <w:tcBorders>
              <w:left w:val="single" w:sz="12" w:space="0" w:color="auto"/>
            </w:tcBorders>
            <w:shd w:val="clear" w:color="auto" w:fill="auto"/>
          </w:tcPr>
          <w:p w14:paraId="2AA71439" w14:textId="77777777" w:rsidR="00EF63DE" w:rsidRPr="006009A8" w:rsidRDefault="00EF63DE" w:rsidP="00FE5A7A">
            <w:pPr>
              <w:ind w:left="108"/>
              <w:jc w:val="center"/>
              <w:rPr>
                <w:rFonts w:ascii="Times New Roman" w:hAnsi="Times New Roman"/>
                <w:b/>
              </w:rPr>
            </w:pPr>
            <w:r w:rsidRPr="006009A8">
              <w:rPr>
                <w:rFonts w:ascii="Times New Roman" w:hAnsi="Times New Roman"/>
                <w:b/>
              </w:rPr>
              <w:t>Evaluation Scheme</w:t>
            </w:r>
            <w:r w:rsidR="00A1520D">
              <w:rPr>
                <w:rFonts w:ascii="Times New Roman" w:hAnsi="Times New Roman"/>
                <w:b/>
              </w:rPr>
              <w:t xml:space="preserve">   Total 100 Marks</w:t>
            </w:r>
          </w:p>
        </w:tc>
      </w:tr>
      <w:tr w:rsidR="00A1520D" w:rsidRPr="006009A8" w14:paraId="751CC966" w14:textId="77777777" w:rsidTr="000F01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826"/>
        </w:trPr>
        <w:tc>
          <w:tcPr>
            <w:tcW w:w="4219" w:type="dxa"/>
            <w:gridSpan w:val="4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E78D9A5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Quiz (Total 20 Marks)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42882D" w14:textId="77777777" w:rsidR="00257E5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Assignment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/Project </w:t>
            </w:r>
          </w:p>
          <w:p w14:paraId="5C6EFC24" w14:textId="77777777" w:rsidR="00A1520D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Total 20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28CBCA18" w14:textId="77777777" w:rsidR="00A1520D" w:rsidRPr="006009A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(Minimum Two Assignments or one Project)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14CC78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Mid-Term</w:t>
            </w:r>
          </w:p>
          <w:p w14:paraId="11F4D197" w14:textId="77777777" w:rsidR="00A1520D" w:rsidRPr="004145EA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781957F5" w14:textId="77777777" w:rsidR="00A1520D" w:rsidRPr="006009A8" w:rsidRDefault="00A1520D" w:rsidP="00FE5A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Major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Examination</w:t>
            </w:r>
          </w:p>
          <w:p w14:paraId="7F50447E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24" w:space="0" w:color="auto"/>
            </w:tcBorders>
            <w:shd w:val="clear" w:color="auto" w:fill="auto"/>
          </w:tcPr>
          <w:p w14:paraId="45608498" w14:textId="77777777" w:rsidR="00A1520D" w:rsidRPr="006009A8" w:rsidRDefault="00A1520D" w:rsidP="00FE5A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Total</w:t>
            </w:r>
          </w:p>
          <w:p w14:paraId="22CB8793" w14:textId="77777777" w:rsidR="00A1520D" w:rsidRPr="006009A8" w:rsidRDefault="00A1520D" w:rsidP="00FE5A7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1520D" w:rsidRPr="006009A8" w14:paraId="69AD4908" w14:textId="77777777" w:rsidTr="000F010E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Look w:val="0000" w:firstRow="0" w:lastRow="0" w:firstColumn="0" w:lastColumn="0" w:noHBand="0" w:noVBand="0"/>
        </w:tblPrEx>
        <w:trPr>
          <w:trHeight w:val="1139"/>
        </w:trPr>
        <w:tc>
          <w:tcPr>
            <w:tcW w:w="991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C673454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</w:t>
            </w:r>
          </w:p>
          <w:p w14:paraId="4E4F7878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CD7A78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II</w:t>
            </w:r>
          </w:p>
          <w:p w14:paraId="3AE0367E" w14:textId="77777777" w:rsidR="00A1520D" w:rsidRPr="00EF63DE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46976500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0A9A0D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III</w:t>
            </w:r>
          </w:p>
          <w:p w14:paraId="66C4B186" w14:textId="77777777" w:rsidR="00A1520D" w:rsidRPr="00EF63DE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22DB427D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4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9282F6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Quiz IV</w:t>
            </w:r>
          </w:p>
          <w:p w14:paraId="1FB6F122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(5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EF63DE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484D700E" w14:textId="77777777" w:rsidR="00A1520D" w:rsidRPr="006009A8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24" w:space="0" w:color="auto"/>
              <w:right w:val="single" w:sz="4" w:space="0" w:color="auto"/>
            </w:tcBorders>
            <w:shd w:val="clear" w:color="auto" w:fill="auto"/>
          </w:tcPr>
          <w:p w14:paraId="5DD0A698" w14:textId="77777777" w:rsidR="00A1520D" w:rsidRPr="006009A8" w:rsidRDefault="00A1520D" w:rsidP="00A1520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94096F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523AB699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(1 </w:t>
            </w:r>
            <w:r>
              <w:rPr>
                <w:rFonts w:ascii="Times New Roman" w:hAnsi="Times New Roman"/>
                <w:b/>
                <w:sz w:val="18"/>
                <w:szCs w:val="18"/>
                <w:vertAlign w:val="superscript"/>
              </w:rPr>
              <w:t>½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Hour Duration)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24" w:space="0" w:color="auto"/>
            </w:tcBorders>
            <w:shd w:val="clear" w:color="auto" w:fill="auto"/>
          </w:tcPr>
          <w:p w14:paraId="317BEC2A" w14:textId="77777777" w:rsidR="00A1520D" w:rsidRDefault="00A1520D" w:rsidP="00A1520D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40 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a</w:t>
            </w:r>
            <w:r w:rsidRPr="006009A8">
              <w:rPr>
                <w:rFonts w:ascii="Times New Roman" w:hAnsi="Times New Roman"/>
                <w:b/>
                <w:sz w:val="18"/>
                <w:szCs w:val="18"/>
              </w:rPr>
              <w:t>rks)</w:t>
            </w:r>
          </w:p>
          <w:p w14:paraId="7A1FE643" w14:textId="77777777" w:rsidR="00A1520D" w:rsidRPr="006009A8" w:rsidRDefault="00A1520D" w:rsidP="00A152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(3 Hour Duration</w:t>
            </w:r>
          </w:p>
        </w:tc>
        <w:tc>
          <w:tcPr>
            <w:tcW w:w="1275" w:type="dxa"/>
            <w:tcBorders>
              <w:left w:val="single" w:sz="24" w:space="0" w:color="auto"/>
            </w:tcBorders>
            <w:shd w:val="clear" w:color="auto" w:fill="auto"/>
          </w:tcPr>
          <w:p w14:paraId="34D1A4D5" w14:textId="77777777" w:rsidR="00A1520D" w:rsidRPr="006009A8" w:rsidRDefault="00A1520D" w:rsidP="00A152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100 Marks</w:t>
            </w:r>
          </w:p>
        </w:tc>
      </w:tr>
      <w:tr w:rsidR="00FE5A7A" w:rsidRPr="006009A8" w14:paraId="35080DE6" w14:textId="77777777" w:rsidTr="000F010E">
        <w:tblPrEx>
          <w:tblLook w:val="0000" w:firstRow="0" w:lastRow="0" w:firstColumn="0" w:lastColumn="0" w:noHBand="0" w:noVBand="0"/>
        </w:tblPrEx>
        <w:trPr>
          <w:trHeight w:val="233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7D7A6F3" w14:textId="77777777" w:rsidR="00FE5A7A" w:rsidRPr="00DD224D" w:rsidRDefault="00FE5A7A" w:rsidP="00DD224D">
            <w:pPr>
              <w:jc w:val="center"/>
              <w:rPr>
                <w:rFonts w:ascii="Times New Roman" w:hAnsi="Times New Roman"/>
                <w:b/>
              </w:rPr>
            </w:pPr>
            <w:r w:rsidRPr="00FE5A7A">
              <w:rPr>
                <w:rFonts w:ascii="Times New Roman" w:hAnsi="Times New Roman"/>
                <w:b/>
              </w:rPr>
              <w:t>WEEKS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72C9975" w14:textId="77777777" w:rsidR="00FE5A7A" w:rsidRPr="006009A8" w:rsidRDefault="009639BC" w:rsidP="004145EA">
            <w:pPr>
              <w:spacing w:after="0" w:line="240" w:lineRule="auto"/>
              <w:jc w:val="center"/>
              <w:rPr>
                <w:rFonts w:ascii="Times New Roman" w:hAnsi="Times New Roman"/>
                <w:b/>
                <w:u w:val="single"/>
              </w:rPr>
            </w:pPr>
            <w:r w:rsidRPr="00FE5A7A">
              <w:rPr>
                <w:rFonts w:ascii="Times New Roman" w:hAnsi="Times New Roman"/>
                <w:b/>
              </w:rPr>
              <w:t>TOPICS</w:t>
            </w:r>
            <w:r>
              <w:rPr>
                <w:rFonts w:ascii="Times New Roman" w:hAnsi="Times New Roman"/>
                <w:b/>
              </w:rPr>
              <w:t xml:space="preserve"> TO BE COVERED</w:t>
            </w:r>
          </w:p>
        </w:tc>
      </w:tr>
      <w:tr w:rsidR="00FE5A7A" w:rsidRPr="006009A8" w14:paraId="76D41D59" w14:textId="77777777" w:rsidTr="000F010E">
        <w:tblPrEx>
          <w:tblLook w:val="0000" w:firstRow="0" w:lastRow="0" w:firstColumn="0" w:lastColumn="0" w:noHBand="0" w:noVBand="0"/>
        </w:tblPrEx>
        <w:trPr>
          <w:trHeight w:val="43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109F5B7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0F010E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6243A0F" w14:textId="7B931A26" w:rsidR="00F84A14" w:rsidRPr="006009A8" w:rsidRDefault="00F84A14" w:rsidP="00F84A14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u w:val="single"/>
              </w:rPr>
              <w:t xml:space="preserve">Labour </w:t>
            </w:r>
            <w:proofErr w:type="gramStart"/>
            <w:r>
              <w:rPr>
                <w:rFonts w:ascii="Times New Roman" w:hAnsi="Times New Roman"/>
                <w:b/>
                <w:u w:val="single"/>
              </w:rPr>
              <w:t>Economics</w:t>
            </w:r>
            <w:r>
              <w:rPr>
                <w:rFonts w:ascii="Times New Roman" w:hAnsi="Times New Roman"/>
                <w:b/>
                <w:u w:val="single"/>
              </w:rPr>
              <w:t xml:space="preserve"> :</w:t>
            </w:r>
            <w:proofErr w:type="gramEnd"/>
            <w:r>
              <w:rPr>
                <w:rFonts w:ascii="Times New Roman" w:hAnsi="Times New Roman"/>
                <w:b/>
                <w:u w:val="single"/>
              </w:rPr>
              <w:t xml:space="preserve"> Definition, Introduction.</w:t>
            </w:r>
          </w:p>
        </w:tc>
      </w:tr>
      <w:tr w:rsidR="00FE5A7A" w:rsidRPr="006009A8" w14:paraId="2AAF9E55" w14:textId="77777777" w:rsidTr="000F010E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276DF9C" w14:textId="2198CE8A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2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56D3C4F" w14:textId="5B0F350E" w:rsidR="00FE5A7A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  <w:u w:val="single"/>
              </w:rPr>
              <w:t>Labour Economics</w:t>
            </w:r>
            <w:r>
              <w:rPr>
                <w:rFonts w:ascii="Times New Roman" w:hAnsi="Times New Roman"/>
                <w:b/>
                <w:u w:val="single"/>
              </w:rPr>
              <w:t xml:space="preserve">: </w:t>
            </w:r>
            <w:r w:rsidRPr="00F84A14">
              <w:rPr>
                <w:rFonts w:ascii="Times New Roman" w:hAnsi="Times New Roman"/>
                <w:b/>
                <w:u w:val="single"/>
              </w:rPr>
              <w:t>elements- scope.</w:t>
            </w:r>
          </w:p>
        </w:tc>
      </w:tr>
      <w:tr w:rsidR="00FE5A7A" w:rsidRPr="006009A8" w14:paraId="3215C5BF" w14:textId="77777777" w:rsidTr="000F010E">
        <w:tblPrEx>
          <w:tblLook w:val="0000" w:firstRow="0" w:lastRow="0" w:firstColumn="0" w:lastColumn="0" w:noHBand="0" w:noVBand="0"/>
        </w:tblPrEx>
        <w:trPr>
          <w:trHeight w:val="38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2E59F17B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3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B91C3EA" w14:textId="0DD043E1" w:rsidR="00FE5A7A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>Labour as a factor of production- types and characteristics</w:t>
            </w:r>
          </w:p>
        </w:tc>
      </w:tr>
      <w:tr w:rsidR="00FE5A7A" w:rsidRPr="006009A8" w14:paraId="6D66D761" w14:textId="77777777" w:rsidTr="000F010E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84FECC8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4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7D3B7790" w14:textId="14405847" w:rsidR="00FE5A7A" w:rsidRPr="00882FE8" w:rsidRDefault="00F84A14" w:rsidP="00F84A1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Features of labours. Rural </w:t>
            </w:r>
            <w:proofErr w:type="spellStart"/>
            <w:r>
              <w:rPr>
                <w:rFonts w:ascii="Times New Roman" w:hAnsi="Times New Roman"/>
                <w:b/>
              </w:rPr>
              <w:t>Vs</w:t>
            </w:r>
            <w:proofErr w:type="spellEnd"/>
            <w:r>
              <w:rPr>
                <w:rFonts w:ascii="Times New Roman" w:hAnsi="Times New Roman"/>
                <w:b/>
              </w:rPr>
              <w:t xml:space="preserve"> Urban Labour</w:t>
            </w:r>
          </w:p>
        </w:tc>
      </w:tr>
      <w:tr w:rsidR="00FE5A7A" w:rsidRPr="006009A8" w14:paraId="5F6A2E56" w14:textId="77777777" w:rsidTr="000F010E">
        <w:tblPrEx>
          <w:tblLook w:val="0000" w:firstRow="0" w:lastRow="0" w:firstColumn="0" w:lastColumn="0" w:noHBand="0" w:noVBand="0"/>
        </w:tblPrEx>
        <w:trPr>
          <w:trHeight w:val="50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D619F0C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51F5E1C" w14:textId="63156E9C" w:rsidR="00FE5A7A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 xml:space="preserve">Agricultural </w:t>
            </w:r>
            <w:proofErr w:type="spellStart"/>
            <w:r w:rsidRPr="00F84A14">
              <w:rPr>
                <w:rFonts w:ascii="Times New Roman" w:hAnsi="Times New Roman"/>
                <w:b/>
                <w:u w:val="single"/>
              </w:rPr>
              <w:t>Vs</w:t>
            </w:r>
            <w:proofErr w:type="spellEnd"/>
            <w:r w:rsidRPr="00F84A14">
              <w:rPr>
                <w:rFonts w:ascii="Times New Roman" w:hAnsi="Times New Roman"/>
                <w:b/>
                <w:u w:val="single"/>
              </w:rPr>
              <w:t xml:space="preserve"> Indus</w:t>
            </w:r>
            <w:r>
              <w:rPr>
                <w:rFonts w:ascii="Times New Roman" w:hAnsi="Times New Roman"/>
                <w:b/>
                <w:u w:val="single"/>
              </w:rPr>
              <w:t xml:space="preserve">trial, Organised </w:t>
            </w:r>
            <w:proofErr w:type="spellStart"/>
            <w:r>
              <w:rPr>
                <w:rFonts w:ascii="Times New Roman" w:hAnsi="Times New Roman"/>
                <w:b/>
                <w:u w:val="single"/>
              </w:rPr>
              <w:t>Vs</w:t>
            </w:r>
            <w:proofErr w:type="spellEnd"/>
            <w:r>
              <w:rPr>
                <w:rFonts w:ascii="Times New Roman" w:hAnsi="Times New Roman"/>
                <w:b/>
                <w:u w:val="single"/>
              </w:rPr>
              <w:t xml:space="preserve"> Unorganised Labour</w:t>
            </w:r>
          </w:p>
        </w:tc>
      </w:tr>
      <w:tr w:rsidR="00FE5A7A" w:rsidRPr="006009A8" w14:paraId="653033B9" w14:textId="77777777" w:rsidTr="000F010E">
        <w:tblPrEx>
          <w:tblLook w:val="0000" w:firstRow="0" w:lastRow="0" w:firstColumn="0" w:lastColumn="0" w:noHBand="0" w:noVBand="0"/>
        </w:tblPrEx>
        <w:trPr>
          <w:trHeight w:val="52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780951A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6</w:t>
            </w:r>
            <w:r w:rsidRPr="004C6800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6AE4C396" w14:textId="345DFD5C" w:rsidR="00FE5A7A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>Need and features of industr</w:t>
            </w:r>
            <w:r>
              <w:rPr>
                <w:rFonts w:ascii="Times New Roman" w:hAnsi="Times New Roman"/>
                <w:b/>
                <w:u w:val="single"/>
              </w:rPr>
              <w:t>ialisation- Unity and Diversity</w:t>
            </w:r>
          </w:p>
        </w:tc>
      </w:tr>
      <w:tr w:rsidR="00FE5A7A" w:rsidRPr="006009A8" w14:paraId="04B0FCDD" w14:textId="77777777" w:rsidTr="000F010E">
        <w:tblPrEx>
          <w:tblLook w:val="0000" w:firstRow="0" w:lastRow="0" w:firstColumn="0" w:lastColumn="0" w:noHBand="0" w:noVBand="0"/>
        </w:tblPrEx>
        <w:trPr>
          <w:trHeight w:val="49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53D1F25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7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14E0873D" w14:textId="6A71CEC3" w:rsidR="00FE5A7A" w:rsidRPr="006009A8" w:rsidRDefault="00F84A14" w:rsidP="00F84A14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>Ec</w:t>
            </w:r>
            <w:r>
              <w:rPr>
                <w:rFonts w:ascii="Times New Roman" w:hAnsi="Times New Roman"/>
                <w:b/>
                <w:u w:val="single"/>
              </w:rPr>
              <w:t xml:space="preserve">onomic characteristics </w:t>
            </w:r>
            <w:r w:rsidRPr="00F84A14">
              <w:rPr>
                <w:rFonts w:ascii="Times New Roman" w:hAnsi="Times New Roman"/>
                <w:b/>
                <w:u w:val="single"/>
              </w:rPr>
              <w:t>and labour pro</w:t>
            </w:r>
            <w:r>
              <w:rPr>
                <w:rFonts w:ascii="Times New Roman" w:hAnsi="Times New Roman"/>
                <w:b/>
                <w:u w:val="single"/>
              </w:rPr>
              <w:t>blems of industrialised society</w:t>
            </w:r>
          </w:p>
        </w:tc>
      </w:tr>
      <w:tr w:rsidR="00FE5A7A" w:rsidRPr="006009A8" w14:paraId="115FA7C1" w14:textId="77777777" w:rsidTr="000F010E">
        <w:tblPrEx>
          <w:tblLook w:val="0000" w:firstRow="0" w:lastRow="0" w:firstColumn="0" w:lastColumn="0" w:noHBand="0" w:noVBand="0"/>
        </w:tblPrEx>
        <w:trPr>
          <w:trHeight w:val="49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4E16BA0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8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26EA9B97" w14:textId="068AF201" w:rsidR="00FE5A7A" w:rsidRPr="00882FE8" w:rsidRDefault="00F84A14" w:rsidP="00F84A14">
            <w:pPr>
              <w:rPr>
                <w:rFonts w:ascii="Times New Roman" w:hAnsi="Times New Roman"/>
                <w:b/>
              </w:rPr>
            </w:pPr>
            <w:r w:rsidRPr="00F84A14">
              <w:rPr>
                <w:rFonts w:ascii="Times New Roman" w:hAnsi="Times New Roman"/>
                <w:b/>
              </w:rPr>
              <w:t xml:space="preserve">Industrial work </w:t>
            </w:r>
            <w:r>
              <w:rPr>
                <w:rFonts w:ascii="Times New Roman" w:hAnsi="Times New Roman"/>
                <w:b/>
              </w:rPr>
              <w:t xml:space="preserve">rule- Migration- types, causes, </w:t>
            </w:r>
            <w:r w:rsidRPr="00F84A14">
              <w:rPr>
                <w:rFonts w:ascii="Times New Roman" w:hAnsi="Times New Roman"/>
                <w:b/>
              </w:rPr>
              <w:t>effects</w:t>
            </w:r>
          </w:p>
        </w:tc>
      </w:tr>
      <w:tr w:rsidR="00FE5A7A" w:rsidRPr="006009A8" w14:paraId="424B5039" w14:textId="77777777" w:rsidTr="000F010E">
        <w:tblPrEx>
          <w:tblLook w:val="0000" w:firstRow="0" w:lastRow="0" w:firstColumn="0" w:lastColumn="0" w:noHBand="0" w:noVBand="0"/>
        </w:tblPrEx>
        <w:trPr>
          <w:trHeight w:val="504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DB35DEC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9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0526F32A" w14:textId="4BF77E5B" w:rsidR="00FE5A7A" w:rsidRPr="006009A8" w:rsidRDefault="00F84A14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 xml:space="preserve">Labour turnover and absenteeism: </w:t>
            </w:r>
            <w:r>
              <w:rPr>
                <w:rFonts w:ascii="Times New Roman" w:hAnsi="Times New Roman"/>
                <w:b/>
                <w:u w:val="single"/>
              </w:rPr>
              <w:t>Meaning, Methods of measurement.</w:t>
            </w:r>
          </w:p>
        </w:tc>
      </w:tr>
      <w:tr w:rsidR="00FE5A7A" w:rsidRPr="006009A8" w14:paraId="07D054AA" w14:textId="77777777" w:rsidTr="000F010E">
        <w:tblPrEx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E517CDD" w14:textId="77777777" w:rsidR="00FE5A7A" w:rsidRPr="004C6800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4C6800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7730022C" w14:textId="4338DBB3" w:rsidR="00FE5A7A" w:rsidRPr="006009A8" w:rsidRDefault="00F84A14" w:rsidP="00EA6EE0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>Labour turnover and absenteeism</w:t>
            </w:r>
            <w:r>
              <w:rPr>
                <w:rFonts w:ascii="Times New Roman" w:hAnsi="Times New Roman"/>
                <w:b/>
                <w:u w:val="single"/>
              </w:rPr>
              <w:t xml:space="preserve">: </w:t>
            </w:r>
            <w:r w:rsidR="00EA6EE0">
              <w:rPr>
                <w:rFonts w:ascii="Times New Roman" w:hAnsi="Times New Roman"/>
                <w:b/>
                <w:u w:val="single"/>
              </w:rPr>
              <w:t xml:space="preserve">Meaning, </w:t>
            </w:r>
            <w:r>
              <w:rPr>
                <w:rFonts w:ascii="Times New Roman" w:hAnsi="Times New Roman"/>
                <w:b/>
                <w:u w:val="single"/>
              </w:rPr>
              <w:t xml:space="preserve">Determining </w:t>
            </w:r>
            <w:r w:rsidR="00EA6EE0">
              <w:rPr>
                <w:rFonts w:ascii="Times New Roman" w:hAnsi="Times New Roman"/>
                <w:b/>
                <w:u w:val="single"/>
              </w:rPr>
              <w:t>factors</w:t>
            </w:r>
          </w:p>
        </w:tc>
      </w:tr>
      <w:tr w:rsidR="00FE5A7A" w:rsidRPr="006009A8" w14:paraId="27DAAD3B" w14:textId="77777777" w:rsidTr="000F010E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E4CA8D7" w14:textId="77777777" w:rsidR="00FE5A7A" w:rsidRPr="003B35F1" w:rsidRDefault="00FE5A7A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C6800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4C6800">
              <w:rPr>
                <w:rFonts w:ascii="Times New Roman" w:hAnsi="Times New Roman"/>
                <w:b/>
              </w:rPr>
              <w:t>1</w:t>
            </w:r>
            <w:r w:rsidR="00DD224D">
              <w:rPr>
                <w:rFonts w:ascii="Times New Roman" w:hAnsi="Times New Roman"/>
                <w:b/>
              </w:rPr>
              <w:t xml:space="preserve"> (</w:t>
            </w:r>
            <w:r w:rsidR="00AD55A0">
              <w:rPr>
                <w:rFonts w:ascii="Times New Roman" w:hAnsi="Times New Roman"/>
                <w:b/>
              </w:rPr>
              <w:t>17</w:t>
            </w:r>
            <w:r w:rsidR="00AD55A0" w:rsidRPr="00AD55A0">
              <w:rPr>
                <w:rFonts w:ascii="Times New Roman" w:hAnsi="Times New Roman"/>
                <w:b/>
                <w:vertAlign w:val="superscript"/>
              </w:rPr>
              <w:t>th</w:t>
            </w:r>
            <w:r w:rsidR="00AD55A0">
              <w:rPr>
                <w:rFonts w:ascii="Times New Roman" w:hAnsi="Times New Roman"/>
                <w:b/>
              </w:rPr>
              <w:t xml:space="preserve"> -21</w:t>
            </w:r>
            <w:r w:rsidR="00AD55A0" w:rsidRPr="00403CA1">
              <w:rPr>
                <w:rFonts w:ascii="Times New Roman" w:hAnsi="Times New Roman"/>
                <w:b/>
                <w:vertAlign w:val="superscript"/>
              </w:rPr>
              <w:t>st</w:t>
            </w:r>
            <w:r w:rsidR="00AD55A0">
              <w:rPr>
                <w:rFonts w:ascii="Times New Roman" w:hAnsi="Times New Roman"/>
                <w:b/>
              </w:rPr>
              <w:t xml:space="preserve"> March, 2025</w:t>
            </w:r>
            <w:r w:rsidR="003B35F1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DF62AF4" w14:textId="77777777" w:rsidR="00FE5A7A" w:rsidRPr="00882FE8" w:rsidRDefault="004145EA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Mid-Term</w:t>
            </w:r>
            <w:r w:rsidR="00DD224D" w:rsidRPr="00882FE8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257E58" w:rsidRPr="006009A8" w14:paraId="028ED409" w14:textId="77777777" w:rsidTr="000F010E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B347B11" w14:textId="24AB6523" w:rsidR="00257E58" w:rsidRPr="004C6800" w:rsidRDefault="00257E58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  <w:r w:rsidRPr="00257E58">
              <w:rPr>
                <w:rFonts w:ascii="Times New Roman" w:hAnsi="Times New Roman"/>
                <w:b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="00E0113A">
              <w:rPr>
                <w:rFonts w:ascii="Times New Roman" w:hAnsi="Times New Roman"/>
                <w:b/>
              </w:rPr>
              <w:t>April</w:t>
            </w:r>
            <w:r>
              <w:rPr>
                <w:rFonts w:ascii="Times New Roman" w:hAnsi="Times New Roman"/>
                <w:b/>
              </w:rPr>
              <w:t>, 2025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7761EB5A" w14:textId="77777777" w:rsidR="00257E58" w:rsidRDefault="00257E58" w:rsidP="00FE5A7A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Showing of Mid-Term Answer Sheets</w:t>
            </w:r>
          </w:p>
        </w:tc>
      </w:tr>
      <w:tr w:rsidR="00FE5A7A" w:rsidRPr="006009A8" w14:paraId="07953C97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C6905F5" w14:textId="77777777" w:rsidR="00FE5A7A" w:rsidRPr="004C6800" w:rsidRDefault="004C6800" w:rsidP="00FE5A7A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 13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241653B0" w14:textId="70478AF4" w:rsidR="00FE5A7A" w:rsidRPr="006009A8" w:rsidRDefault="00EA6EE0" w:rsidP="00FE5A7A">
            <w:pPr>
              <w:rPr>
                <w:rFonts w:ascii="Times New Roman" w:hAnsi="Times New Roman"/>
                <w:b/>
                <w:u w:val="single"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>Labour turnover and absenteeism</w:t>
            </w:r>
            <w:r>
              <w:rPr>
                <w:rFonts w:ascii="Times New Roman" w:hAnsi="Times New Roman"/>
                <w:b/>
                <w:u w:val="single"/>
              </w:rPr>
              <w:t xml:space="preserve">: </w:t>
            </w:r>
            <w:r w:rsidRPr="00F84A14">
              <w:rPr>
                <w:rFonts w:ascii="Times New Roman" w:hAnsi="Times New Roman"/>
                <w:b/>
                <w:u w:val="single"/>
              </w:rPr>
              <w:t>Suggestions for improvement</w:t>
            </w:r>
          </w:p>
        </w:tc>
      </w:tr>
      <w:tr w:rsidR="004C6800" w:rsidRPr="006009A8" w14:paraId="0EBD458E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342226F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A1520D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1B2FAAEF" w14:textId="02D3D61A" w:rsidR="004C6800" w:rsidRPr="00882FE8" w:rsidRDefault="00EA6EE0" w:rsidP="00F84A14">
            <w:pPr>
              <w:rPr>
                <w:rFonts w:ascii="Times New Roman" w:hAnsi="Times New Roman"/>
                <w:b/>
              </w:rPr>
            </w:pPr>
            <w:r w:rsidRPr="00F84A14">
              <w:rPr>
                <w:rFonts w:ascii="Times New Roman" w:hAnsi="Times New Roman"/>
                <w:b/>
                <w:u w:val="single"/>
              </w:rPr>
              <w:t xml:space="preserve">Labour efficiency: </w:t>
            </w:r>
            <w:r>
              <w:rPr>
                <w:rFonts w:ascii="Times New Roman" w:hAnsi="Times New Roman"/>
                <w:b/>
                <w:u w:val="single"/>
              </w:rPr>
              <w:t>determining factors</w:t>
            </w:r>
          </w:p>
        </w:tc>
      </w:tr>
      <w:tr w:rsidR="004C6800" w:rsidRPr="006009A8" w14:paraId="29B89D83" w14:textId="77777777" w:rsidTr="000F010E">
        <w:tblPrEx>
          <w:tblLook w:val="0000" w:firstRow="0" w:lastRow="0" w:firstColumn="0" w:lastColumn="0" w:noHBand="0" w:noVBand="0"/>
        </w:tblPrEx>
        <w:trPr>
          <w:trHeight w:val="456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E2221F2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A1520D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E7CEDB8" w14:textId="674DDCB9" w:rsidR="004C6800" w:rsidRPr="004145EA" w:rsidRDefault="00EA6EE0" w:rsidP="004C680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Causes for </w:t>
            </w:r>
            <w:r w:rsidRPr="00F84A14">
              <w:rPr>
                <w:rFonts w:ascii="Times New Roman" w:hAnsi="Times New Roman"/>
                <w:b/>
              </w:rPr>
              <w:t>low efficiency,</w:t>
            </w:r>
          </w:p>
        </w:tc>
      </w:tr>
      <w:tr w:rsidR="004C6800" w:rsidRPr="006009A8" w14:paraId="4B41307F" w14:textId="77777777" w:rsidTr="000F010E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2A7F731F" w14:textId="77777777" w:rsidR="004C6800" w:rsidRPr="004C6800" w:rsidRDefault="004C6800" w:rsidP="004C6800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 1</w:t>
            </w:r>
            <w:r w:rsidR="00A1520D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76703F81" w14:textId="6141CD75" w:rsidR="004C6800" w:rsidRPr="006009A8" w:rsidRDefault="00EA6EE0" w:rsidP="004C6800">
            <w:pPr>
              <w:rPr>
                <w:rFonts w:ascii="Times New Roman" w:hAnsi="Times New Roman"/>
                <w:b/>
                <w:u w:val="single"/>
              </w:rPr>
            </w:pPr>
            <w:r>
              <w:rPr>
                <w:rFonts w:ascii="Times New Roman" w:hAnsi="Times New Roman"/>
                <w:b/>
              </w:rPr>
              <w:t>S</w:t>
            </w:r>
            <w:r w:rsidRPr="00EA6EE0">
              <w:rPr>
                <w:rFonts w:ascii="Times New Roman" w:hAnsi="Times New Roman"/>
                <w:b/>
              </w:rPr>
              <w:t>uggestions for improvement.</w:t>
            </w:r>
          </w:p>
        </w:tc>
      </w:tr>
      <w:tr w:rsidR="0026006B" w:rsidRPr="006009A8" w14:paraId="53B4CB3C" w14:textId="77777777" w:rsidTr="000F010E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1EEE6310" w14:textId="77777777" w:rsidR="0026006B" w:rsidRPr="004C6800" w:rsidRDefault="0026006B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Week 1</w:t>
            </w:r>
            <w:r w:rsidR="00A1520D">
              <w:rPr>
                <w:rFonts w:ascii="Times New Roman" w:hAnsi="Times New Roman"/>
                <w:b/>
              </w:rPr>
              <w:t>7</w:t>
            </w:r>
            <w:r w:rsidR="00257E58">
              <w:rPr>
                <w:rFonts w:ascii="Times New Roman" w:hAnsi="Times New Roman"/>
                <w:b/>
              </w:rPr>
              <w:t xml:space="preserve"> (5</w:t>
            </w:r>
            <w:r w:rsidR="00257E58"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-9</w:t>
            </w:r>
            <w:r w:rsidR="00257E58"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May, 2025)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3A5B1802" w14:textId="77777777" w:rsidR="0026006B" w:rsidRPr="00882FE8" w:rsidRDefault="00257E58" w:rsidP="0026006B">
            <w:pPr>
              <w:rPr>
                <w:rFonts w:ascii="Times New Roman" w:hAnsi="Times New Roman"/>
                <w:b/>
              </w:rPr>
            </w:pPr>
            <w:r w:rsidRPr="00882FE8">
              <w:rPr>
                <w:rFonts w:ascii="Times New Roman" w:hAnsi="Times New Roman"/>
                <w:b/>
              </w:rPr>
              <w:t>Revision</w:t>
            </w:r>
            <w:r>
              <w:rPr>
                <w:rFonts w:ascii="Times New Roman" w:hAnsi="Times New Roman"/>
                <w:b/>
              </w:rPr>
              <w:t xml:space="preserve"> Week  </w:t>
            </w:r>
            <w:r w:rsidRPr="00882FE8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26006B" w:rsidRPr="006009A8" w14:paraId="3131081F" w14:textId="77777777" w:rsidTr="000F010E">
        <w:tblPrEx>
          <w:tblLook w:val="0000" w:firstRow="0" w:lastRow="0" w:firstColumn="0" w:lastColumn="0" w:noHBand="0" w:noVBand="0"/>
        </w:tblPrEx>
        <w:trPr>
          <w:trHeight w:val="348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59E593B6" w14:textId="77777777" w:rsidR="0026006B" w:rsidRPr="007039DF" w:rsidRDefault="0026006B" w:rsidP="0026006B">
            <w:pPr>
              <w:rPr>
                <w:rFonts w:ascii="Times New Roman" w:hAnsi="Times New Roman"/>
                <w:b/>
              </w:rPr>
            </w:pPr>
            <w:r w:rsidRPr="004C6800">
              <w:rPr>
                <w:rFonts w:ascii="Times New Roman" w:hAnsi="Times New Roman"/>
                <w:b/>
              </w:rPr>
              <w:t>Week</w:t>
            </w:r>
            <w:r w:rsidR="004145EA">
              <w:rPr>
                <w:rFonts w:ascii="Times New Roman" w:hAnsi="Times New Roman"/>
                <w:b/>
              </w:rPr>
              <w:t xml:space="preserve"> </w:t>
            </w:r>
            <w:r w:rsidRPr="004C6800">
              <w:rPr>
                <w:rFonts w:ascii="Times New Roman" w:hAnsi="Times New Roman"/>
                <w:b/>
              </w:rPr>
              <w:t>1</w:t>
            </w:r>
            <w:r w:rsidR="00A1520D">
              <w:rPr>
                <w:rFonts w:ascii="Times New Roman" w:hAnsi="Times New Roman"/>
                <w:b/>
              </w:rPr>
              <w:t>8</w:t>
            </w:r>
            <w:r w:rsidR="007039DF">
              <w:rPr>
                <w:rFonts w:ascii="Times New Roman" w:hAnsi="Times New Roman"/>
                <w:b/>
              </w:rPr>
              <w:t xml:space="preserve"> </w:t>
            </w:r>
            <w:r w:rsidR="004145EA">
              <w:rPr>
                <w:rFonts w:ascii="Times New Roman" w:hAnsi="Times New Roman"/>
                <w:b/>
              </w:rPr>
              <w:t>(</w:t>
            </w:r>
            <w:r w:rsidR="00257E58">
              <w:rPr>
                <w:rFonts w:ascii="Times New Roman" w:hAnsi="Times New Roman"/>
                <w:b/>
              </w:rPr>
              <w:t>13</w:t>
            </w:r>
            <w:r w:rsidR="00257E58" w:rsidRPr="00403CA1">
              <w:rPr>
                <w:rFonts w:ascii="Times New Roman" w:hAnsi="Times New Roman"/>
                <w:b/>
                <w:vertAlign w:val="superscript"/>
              </w:rPr>
              <w:t>th</w:t>
            </w:r>
            <w:r w:rsidR="00257E58">
              <w:rPr>
                <w:rFonts w:ascii="Times New Roman" w:hAnsi="Times New Roman"/>
                <w:b/>
              </w:rPr>
              <w:t xml:space="preserve"> – 22</w:t>
            </w:r>
            <w:r w:rsidR="00257E58" w:rsidRPr="00403CA1">
              <w:rPr>
                <w:rFonts w:ascii="Times New Roman" w:hAnsi="Times New Roman"/>
                <w:b/>
                <w:vertAlign w:val="superscript"/>
              </w:rPr>
              <w:t>nd</w:t>
            </w:r>
            <w:r w:rsidR="00257E58">
              <w:rPr>
                <w:rFonts w:ascii="Times New Roman" w:hAnsi="Times New Roman"/>
                <w:b/>
              </w:rPr>
              <w:t xml:space="preserve"> May, 2025</w:t>
            </w:r>
            <w:r w:rsidR="007039DF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5760A1EE" w14:textId="77777777" w:rsidR="0026006B" w:rsidRPr="00882FE8" w:rsidRDefault="00257E58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Major Examinations</w:t>
            </w:r>
          </w:p>
        </w:tc>
      </w:tr>
      <w:tr w:rsidR="00882FE8" w:rsidRPr="006009A8" w14:paraId="6FBDEC8E" w14:textId="77777777" w:rsidTr="000F010E">
        <w:tblPrEx>
          <w:tblLook w:val="0000" w:firstRow="0" w:lastRow="0" w:firstColumn="0" w:lastColumn="0" w:noHBand="0" w:noVBand="0"/>
        </w:tblPrEx>
        <w:trPr>
          <w:trHeight w:val="372"/>
        </w:trPr>
        <w:tc>
          <w:tcPr>
            <w:tcW w:w="4219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41114CE0" w14:textId="77777777" w:rsidR="00882FE8" w:rsidRPr="00DD224D" w:rsidRDefault="00257E58" w:rsidP="0026006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</w:t>
            </w:r>
            <w:r w:rsidRPr="00257E58"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May, 2025</w:t>
            </w:r>
            <w:r w:rsidR="00882FE8">
              <w:rPr>
                <w:rFonts w:ascii="Times New Roman" w:hAnsi="Times New Roman"/>
                <w:b/>
              </w:rPr>
              <w:t xml:space="preserve">                                   </w:t>
            </w:r>
          </w:p>
        </w:tc>
        <w:tc>
          <w:tcPr>
            <w:tcW w:w="6662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14:paraId="4FBF0F61" w14:textId="77777777" w:rsidR="00882FE8" w:rsidRPr="00DD224D" w:rsidRDefault="00882FE8" w:rsidP="0026006B">
            <w:pPr>
              <w:rPr>
                <w:rFonts w:ascii="Times New Roman" w:hAnsi="Times New Roman"/>
                <w:b/>
              </w:rPr>
            </w:pPr>
            <w:r w:rsidRPr="00882FE8">
              <w:rPr>
                <w:rFonts w:ascii="Times New Roman" w:hAnsi="Times New Roman"/>
                <w:b/>
              </w:rPr>
              <w:t xml:space="preserve">Showing of Major Exams Answer Sheets </w:t>
            </w:r>
          </w:p>
        </w:tc>
      </w:tr>
    </w:tbl>
    <w:p w14:paraId="6428E823" w14:textId="77777777" w:rsidR="003303BA" w:rsidRDefault="003303BA" w:rsidP="0080356E">
      <w:pPr>
        <w:rPr>
          <w:rFonts w:ascii="Times New Roman" w:hAnsi="Times New Roman"/>
          <w:b/>
        </w:rPr>
      </w:pPr>
    </w:p>
    <w:p w14:paraId="105E7DEE" w14:textId="77777777" w:rsidR="00EF63DE" w:rsidRDefault="00B463ED" w:rsidP="003303BA">
      <w:pPr>
        <w:spacing w:line="240" w:lineRule="auto"/>
        <w:rPr>
          <w:rFonts w:ascii="Times New Roman" w:hAnsi="Times New Roman"/>
          <w:b/>
        </w:rPr>
      </w:pPr>
      <w:r w:rsidRPr="00B463ED">
        <w:rPr>
          <w:rFonts w:ascii="Times New Roman" w:hAnsi="Times New Roman"/>
          <w:b/>
        </w:rPr>
        <w:t>Course Outcomes:</w:t>
      </w:r>
    </w:p>
    <w:p w14:paraId="1411C691" w14:textId="0A0BCEDE" w:rsidR="003303BA" w:rsidRDefault="003303BA" w:rsidP="003303BA">
      <w:pPr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CO1: </w:t>
      </w:r>
      <w:r w:rsidR="00EA6EE0">
        <w:rPr>
          <w:rFonts w:ascii="Times New Roman" w:hAnsi="Times New Roman"/>
          <w:b/>
        </w:rPr>
        <w:t>Characterise labour market and labour processes.</w:t>
      </w:r>
    </w:p>
    <w:p w14:paraId="08FB5782" w14:textId="37DCD0B4" w:rsidR="003303BA" w:rsidRDefault="003303BA" w:rsidP="003303BA">
      <w:pPr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CO2: </w:t>
      </w:r>
      <w:r w:rsidR="00EA6EE0">
        <w:rPr>
          <w:rFonts w:ascii="Times New Roman" w:hAnsi="Times New Roman"/>
          <w:b/>
        </w:rPr>
        <w:t>Identify employment and development relationship</w:t>
      </w:r>
    </w:p>
    <w:p w14:paraId="2D58DDDC" w14:textId="480241EC" w:rsidR="003303BA" w:rsidRDefault="003303BA" w:rsidP="003303BA">
      <w:pPr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CO3</w:t>
      </w:r>
      <w:r w:rsidR="00E0113A">
        <w:rPr>
          <w:rFonts w:ascii="Times New Roman" w:hAnsi="Times New Roman"/>
          <w:b/>
        </w:rPr>
        <w:t>:</w:t>
      </w:r>
      <w:r w:rsidR="00EA6EE0">
        <w:rPr>
          <w:rFonts w:ascii="Times New Roman" w:hAnsi="Times New Roman"/>
          <w:b/>
        </w:rPr>
        <w:t xml:space="preserve"> </w:t>
      </w:r>
      <w:r w:rsidR="00EA6EE0" w:rsidRPr="00EA6EE0">
        <w:rPr>
          <w:rFonts w:ascii="Times New Roman" w:hAnsi="Times New Roman"/>
          <w:b/>
        </w:rPr>
        <w:t>Study the process of determination of wage and its determination.</w:t>
      </w:r>
    </w:p>
    <w:p w14:paraId="45440D46" w14:textId="77777777" w:rsidR="00EF63DE" w:rsidRDefault="00B463ED" w:rsidP="003303BA">
      <w:pPr>
        <w:spacing w:line="240" w:lineRule="auto"/>
        <w:rPr>
          <w:rFonts w:ascii="Times New Roman" w:hAnsi="Times New Roman"/>
          <w:b/>
        </w:rPr>
      </w:pPr>
      <w:r w:rsidRPr="00B463ED">
        <w:rPr>
          <w:rFonts w:ascii="Times New Roman" w:hAnsi="Times New Roman"/>
          <w:b/>
        </w:rPr>
        <w:t>Recommended Books:</w:t>
      </w:r>
    </w:p>
    <w:p w14:paraId="47173E94" w14:textId="7BEC2661" w:rsidR="00EA6EE0" w:rsidRPr="00EA6EE0" w:rsidRDefault="003303BA" w:rsidP="00EA6EE0">
      <w:pPr>
        <w:spacing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</w:t>
      </w:r>
      <w:r w:rsidR="00EA6EE0" w:rsidRPr="00EA6EE0">
        <w:rPr>
          <w:rFonts w:ascii="Times New Roman" w:hAnsi="Times New Roman"/>
          <w:b/>
        </w:rPr>
        <w:t xml:space="preserve"> Sharma. </w:t>
      </w:r>
      <w:proofErr w:type="gramStart"/>
      <w:r w:rsidR="00EA6EE0" w:rsidRPr="00EA6EE0">
        <w:rPr>
          <w:rFonts w:ascii="Times New Roman" w:hAnsi="Times New Roman"/>
          <w:b/>
        </w:rPr>
        <w:t xml:space="preserve">A.K., ―Labour Economics‖, </w:t>
      </w:r>
      <w:proofErr w:type="spellStart"/>
      <w:r w:rsidR="00EA6EE0" w:rsidRPr="00EA6EE0">
        <w:rPr>
          <w:rFonts w:ascii="Times New Roman" w:hAnsi="Times New Roman"/>
          <w:b/>
        </w:rPr>
        <w:t>Anmol</w:t>
      </w:r>
      <w:proofErr w:type="spellEnd"/>
      <w:r w:rsidR="00EA6EE0" w:rsidRPr="00EA6EE0">
        <w:rPr>
          <w:rFonts w:ascii="Times New Roman" w:hAnsi="Times New Roman"/>
          <w:b/>
        </w:rPr>
        <w:t xml:space="preserve"> Publications Pvt Ltd, New Delhi.</w:t>
      </w:r>
      <w:proofErr w:type="gramEnd"/>
    </w:p>
    <w:p w14:paraId="61C88AC1" w14:textId="77777777" w:rsidR="00EA6EE0" w:rsidRPr="00EA6EE0" w:rsidRDefault="00EA6EE0" w:rsidP="00EA6EE0">
      <w:pPr>
        <w:spacing w:line="240" w:lineRule="auto"/>
        <w:rPr>
          <w:rFonts w:ascii="Times New Roman" w:hAnsi="Times New Roman"/>
          <w:b/>
        </w:rPr>
      </w:pPr>
      <w:r w:rsidRPr="00EA6EE0">
        <w:rPr>
          <w:rFonts w:ascii="Times New Roman" w:hAnsi="Times New Roman"/>
          <w:b/>
        </w:rPr>
        <w:t xml:space="preserve">2. </w:t>
      </w:r>
      <w:proofErr w:type="spellStart"/>
      <w:r w:rsidRPr="00EA6EE0">
        <w:rPr>
          <w:rFonts w:ascii="Times New Roman" w:hAnsi="Times New Roman"/>
          <w:b/>
        </w:rPr>
        <w:t>Sexana</w:t>
      </w:r>
      <w:proofErr w:type="spellEnd"/>
      <w:r w:rsidRPr="00EA6EE0">
        <w:rPr>
          <w:rFonts w:ascii="Times New Roman" w:hAnsi="Times New Roman"/>
          <w:b/>
        </w:rPr>
        <w:t xml:space="preserve">. </w:t>
      </w:r>
      <w:proofErr w:type="gramStart"/>
      <w:r w:rsidRPr="00EA6EE0">
        <w:rPr>
          <w:rFonts w:ascii="Times New Roman" w:hAnsi="Times New Roman"/>
          <w:b/>
        </w:rPr>
        <w:t xml:space="preserve">R.C., ―Labour problems and Social welfare – </w:t>
      </w:r>
      <w:proofErr w:type="spellStart"/>
      <w:r w:rsidRPr="00EA6EE0">
        <w:rPr>
          <w:rFonts w:ascii="Times New Roman" w:hAnsi="Times New Roman"/>
          <w:b/>
        </w:rPr>
        <w:t>K.Nath</w:t>
      </w:r>
      <w:proofErr w:type="spellEnd"/>
      <w:r w:rsidRPr="00EA6EE0">
        <w:rPr>
          <w:rFonts w:ascii="Times New Roman" w:hAnsi="Times New Roman"/>
          <w:b/>
        </w:rPr>
        <w:t xml:space="preserve"> and Co, Meerut.</w:t>
      </w:r>
      <w:proofErr w:type="gramEnd"/>
    </w:p>
    <w:p w14:paraId="5EBE13CA" w14:textId="658009E5" w:rsidR="003303BA" w:rsidRDefault="00EA6EE0" w:rsidP="00EA6EE0">
      <w:pPr>
        <w:spacing w:line="240" w:lineRule="auto"/>
        <w:rPr>
          <w:rFonts w:ascii="Times New Roman" w:hAnsi="Times New Roman"/>
          <w:b/>
        </w:rPr>
      </w:pPr>
      <w:r w:rsidRPr="00EA6EE0">
        <w:rPr>
          <w:rFonts w:ascii="Times New Roman" w:hAnsi="Times New Roman"/>
          <w:b/>
        </w:rPr>
        <w:t xml:space="preserve">3. </w:t>
      </w:r>
      <w:proofErr w:type="spellStart"/>
      <w:r w:rsidRPr="00EA6EE0">
        <w:rPr>
          <w:rFonts w:ascii="Times New Roman" w:hAnsi="Times New Roman"/>
          <w:b/>
        </w:rPr>
        <w:t>Thyagi</w:t>
      </w:r>
      <w:proofErr w:type="spellEnd"/>
      <w:r w:rsidRPr="00EA6EE0">
        <w:rPr>
          <w:rFonts w:ascii="Times New Roman" w:hAnsi="Times New Roman"/>
          <w:b/>
        </w:rPr>
        <w:t xml:space="preserve">. </w:t>
      </w:r>
      <w:proofErr w:type="gramStart"/>
      <w:r w:rsidRPr="00EA6EE0">
        <w:rPr>
          <w:rFonts w:ascii="Times New Roman" w:hAnsi="Times New Roman"/>
          <w:b/>
        </w:rPr>
        <w:t>D.P., ―Labour problems and social welfare.</w:t>
      </w:r>
      <w:proofErr w:type="gramEnd"/>
    </w:p>
    <w:p w14:paraId="6C7B2E7A" w14:textId="77777777" w:rsidR="000F010E" w:rsidRDefault="000F010E" w:rsidP="0080356E">
      <w:pPr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Calendar of Quizzes/Assignment etc. to be provided as </w:t>
      </w:r>
      <w:r w:rsidR="00AD55A0">
        <w:rPr>
          <w:rFonts w:ascii="Times New Roman" w:hAnsi="Times New Roman"/>
          <w:b/>
        </w:rPr>
        <w:t xml:space="preserve">per below details </w:t>
      </w:r>
      <w:r>
        <w:rPr>
          <w:rFonts w:ascii="Times New Roman" w:hAnsi="Times New Roman"/>
          <w:b/>
        </w:rPr>
        <w:t xml:space="preserve">and </w:t>
      </w:r>
      <w:r w:rsidR="00AD55A0">
        <w:rPr>
          <w:rFonts w:ascii="Times New Roman" w:hAnsi="Times New Roman"/>
          <w:b/>
        </w:rPr>
        <w:t xml:space="preserve">exact </w:t>
      </w:r>
      <w:r>
        <w:rPr>
          <w:rFonts w:ascii="Times New Roman" w:hAnsi="Times New Roman"/>
          <w:b/>
        </w:rPr>
        <w:t xml:space="preserve">dates to be fixed in consultation with other course coordinators to avoid overlap of </w:t>
      </w:r>
      <w:r w:rsidR="00AD55A0">
        <w:rPr>
          <w:rFonts w:ascii="Times New Roman" w:hAnsi="Times New Roman"/>
          <w:b/>
        </w:rPr>
        <w:t>Quizzes of different courses.</w:t>
      </w:r>
      <w:proofErr w:type="gramEnd"/>
      <w:r w:rsidR="00AD55A0">
        <w:rPr>
          <w:rFonts w:ascii="Times New Roman" w:hAnsi="Times New Roman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4394"/>
      </w:tblGrid>
      <w:tr w:rsidR="00AD55A0" w14:paraId="6248B5FC" w14:textId="77777777">
        <w:tc>
          <w:tcPr>
            <w:tcW w:w="3652" w:type="dxa"/>
            <w:shd w:val="clear" w:color="auto" w:fill="auto"/>
          </w:tcPr>
          <w:p w14:paraId="4CB2E45F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Component</w:t>
            </w:r>
          </w:p>
        </w:tc>
        <w:tc>
          <w:tcPr>
            <w:tcW w:w="4394" w:type="dxa"/>
            <w:shd w:val="clear" w:color="auto" w:fill="auto"/>
          </w:tcPr>
          <w:p w14:paraId="05EFF9A4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Date</w:t>
            </w:r>
          </w:p>
        </w:tc>
      </w:tr>
      <w:tr w:rsidR="00AD55A0" w14:paraId="30E87773" w14:textId="77777777">
        <w:tc>
          <w:tcPr>
            <w:tcW w:w="3652" w:type="dxa"/>
            <w:shd w:val="clear" w:color="auto" w:fill="auto"/>
          </w:tcPr>
          <w:p w14:paraId="1A7A613C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</w:t>
            </w:r>
          </w:p>
        </w:tc>
        <w:tc>
          <w:tcPr>
            <w:tcW w:w="4394" w:type="dxa"/>
            <w:shd w:val="clear" w:color="auto" w:fill="auto"/>
          </w:tcPr>
          <w:p w14:paraId="63F108B8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-31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>, January 2025</w:t>
            </w:r>
          </w:p>
        </w:tc>
      </w:tr>
      <w:tr w:rsidR="00AD55A0" w14:paraId="476DF91A" w14:textId="77777777">
        <w:tc>
          <w:tcPr>
            <w:tcW w:w="3652" w:type="dxa"/>
            <w:shd w:val="clear" w:color="auto" w:fill="auto"/>
          </w:tcPr>
          <w:p w14:paraId="613B533D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Quiz-II</w:t>
            </w:r>
          </w:p>
        </w:tc>
        <w:tc>
          <w:tcPr>
            <w:tcW w:w="4394" w:type="dxa"/>
            <w:shd w:val="clear" w:color="auto" w:fill="auto"/>
          </w:tcPr>
          <w:p w14:paraId="3BF52A8B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-28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February, 2025</w:t>
            </w:r>
          </w:p>
        </w:tc>
      </w:tr>
      <w:tr w:rsidR="00AD55A0" w14:paraId="3FD8C501" w14:textId="77777777">
        <w:tc>
          <w:tcPr>
            <w:tcW w:w="3652" w:type="dxa"/>
            <w:shd w:val="clear" w:color="auto" w:fill="auto"/>
          </w:tcPr>
          <w:p w14:paraId="60FA35C8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Assignment-I</w:t>
            </w:r>
          </w:p>
        </w:tc>
        <w:tc>
          <w:tcPr>
            <w:tcW w:w="4394" w:type="dxa"/>
            <w:shd w:val="clear" w:color="auto" w:fill="auto"/>
          </w:tcPr>
          <w:p w14:paraId="79EE239A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-12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February, 2025</w:t>
            </w:r>
          </w:p>
        </w:tc>
      </w:tr>
      <w:tr w:rsidR="00AD55A0" w14:paraId="0C459C9C" w14:textId="77777777">
        <w:tc>
          <w:tcPr>
            <w:tcW w:w="3652" w:type="dxa"/>
            <w:shd w:val="clear" w:color="auto" w:fill="auto"/>
          </w:tcPr>
          <w:p w14:paraId="7A0A8D27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Mid-Term</w:t>
            </w:r>
          </w:p>
        </w:tc>
        <w:tc>
          <w:tcPr>
            <w:tcW w:w="4394" w:type="dxa"/>
            <w:shd w:val="clear" w:color="auto" w:fill="auto"/>
          </w:tcPr>
          <w:p w14:paraId="01D6108D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17-21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 xml:space="preserve"> March, 2025</w:t>
            </w:r>
          </w:p>
        </w:tc>
      </w:tr>
      <w:tr w:rsidR="00AD55A0" w14:paraId="4720093B" w14:textId="77777777">
        <w:tc>
          <w:tcPr>
            <w:tcW w:w="3652" w:type="dxa"/>
            <w:shd w:val="clear" w:color="auto" w:fill="auto"/>
          </w:tcPr>
          <w:p w14:paraId="6595C6AB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Assignment-II/</w:t>
            </w:r>
          </w:p>
          <w:p w14:paraId="3DF36F38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Project Submission</w:t>
            </w:r>
          </w:p>
        </w:tc>
        <w:tc>
          <w:tcPr>
            <w:tcW w:w="4394" w:type="dxa"/>
            <w:shd w:val="clear" w:color="auto" w:fill="auto"/>
          </w:tcPr>
          <w:p w14:paraId="3EFE917C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  <w:r>
              <w:rPr>
                <w:rFonts w:ascii="Times New Roman" w:hAnsi="Times New Roman"/>
                <w:b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</w:rPr>
              <w:t xml:space="preserve"> – 24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April, 2025</w:t>
            </w:r>
          </w:p>
        </w:tc>
      </w:tr>
      <w:tr w:rsidR="00AD55A0" w14:paraId="3A761C8C" w14:textId="77777777">
        <w:tc>
          <w:tcPr>
            <w:tcW w:w="3652" w:type="dxa"/>
            <w:shd w:val="clear" w:color="auto" w:fill="auto"/>
          </w:tcPr>
          <w:p w14:paraId="330EE557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Quiz-III</w:t>
            </w:r>
          </w:p>
        </w:tc>
        <w:tc>
          <w:tcPr>
            <w:tcW w:w="4394" w:type="dxa"/>
            <w:shd w:val="clear" w:color="auto" w:fill="auto"/>
          </w:tcPr>
          <w:p w14:paraId="5D810A54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– 11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April, 2025</w:t>
            </w:r>
          </w:p>
        </w:tc>
      </w:tr>
      <w:tr w:rsidR="00AD55A0" w14:paraId="5E5E4AF4" w14:textId="77777777">
        <w:tc>
          <w:tcPr>
            <w:tcW w:w="3652" w:type="dxa"/>
            <w:shd w:val="clear" w:color="auto" w:fill="auto"/>
          </w:tcPr>
          <w:p w14:paraId="6031ED24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Quiz-IV</w:t>
            </w:r>
          </w:p>
        </w:tc>
        <w:tc>
          <w:tcPr>
            <w:tcW w:w="4394" w:type="dxa"/>
            <w:shd w:val="clear" w:color="auto" w:fill="auto"/>
          </w:tcPr>
          <w:p w14:paraId="76636673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April-2nd, May, 2025</w:t>
            </w:r>
          </w:p>
        </w:tc>
      </w:tr>
      <w:tr w:rsidR="00AD55A0" w14:paraId="4091D824" w14:textId="77777777">
        <w:tc>
          <w:tcPr>
            <w:tcW w:w="3652" w:type="dxa"/>
            <w:shd w:val="clear" w:color="auto" w:fill="auto"/>
          </w:tcPr>
          <w:p w14:paraId="626E522C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Major Exam</w:t>
            </w:r>
          </w:p>
        </w:tc>
        <w:tc>
          <w:tcPr>
            <w:tcW w:w="4394" w:type="dxa"/>
            <w:shd w:val="clear" w:color="auto" w:fill="auto"/>
          </w:tcPr>
          <w:p w14:paraId="3D535287" w14:textId="77777777" w:rsidR="00AD55A0" w:rsidRDefault="00AD55A0" w:rsidP="0080356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  <w:r>
              <w:rPr>
                <w:rFonts w:ascii="Times New Roman" w:hAnsi="Times New Roman"/>
                <w:b/>
                <w:vertAlign w:val="superscript"/>
              </w:rPr>
              <w:t>th</w:t>
            </w:r>
            <w:r>
              <w:rPr>
                <w:rFonts w:ascii="Times New Roman" w:hAnsi="Times New Roman"/>
                <w:b/>
              </w:rPr>
              <w:t xml:space="preserve"> – 22</w:t>
            </w:r>
            <w:r>
              <w:rPr>
                <w:rFonts w:ascii="Times New Roman" w:hAnsi="Times New Roman"/>
                <w:b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</w:rPr>
              <w:t xml:space="preserve"> May, 2025</w:t>
            </w:r>
          </w:p>
        </w:tc>
      </w:tr>
    </w:tbl>
    <w:p w14:paraId="361DA16A" w14:textId="77777777" w:rsidR="006B6A97" w:rsidRDefault="00AD55A0" w:rsidP="0080356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Note:</w:t>
      </w:r>
    </w:p>
    <w:p w14:paraId="29C62C29" w14:textId="77777777" w:rsidR="000F010E" w:rsidRDefault="00AD55A0" w:rsidP="006B6A97">
      <w:pPr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One surprise Quiz may be fixed out of Quiz-II, Quiz-III or Quiz-IV</w:t>
      </w:r>
      <w:r w:rsidR="006B6A97">
        <w:rPr>
          <w:rFonts w:ascii="Times New Roman" w:hAnsi="Times New Roman"/>
          <w:b/>
        </w:rPr>
        <w:t>.</w:t>
      </w:r>
    </w:p>
    <w:p w14:paraId="3298F3C4" w14:textId="77777777" w:rsidR="006B6A97" w:rsidRDefault="006B6A97" w:rsidP="006B6A97">
      <w:pPr>
        <w:numPr>
          <w:ilvl w:val="0"/>
          <w:numId w:val="1"/>
        </w:numPr>
        <w:rPr>
          <w:rFonts w:ascii="Times New Roman" w:hAnsi="Times New Roman"/>
          <w:b/>
        </w:rPr>
      </w:pPr>
      <w:r w:rsidRPr="006B6A97">
        <w:rPr>
          <w:rFonts w:ascii="Times New Roman" w:hAnsi="Times New Roman"/>
          <w:b/>
        </w:rPr>
        <w:t xml:space="preserve">In case of any deviation in evaluation methodology for courses such as AEC/VAC/SEC shall be mentioned accordingly.  </w:t>
      </w:r>
      <w:r>
        <w:rPr>
          <w:rFonts w:ascii="Times New Roman" w:hAnsi="Times New Roman"/>
          <w:b/>
        </w:rPr>
        <w:t>Thus, same shall be approved by the next BOS of school if not done earlier.</w:t>
      </w:r>
    </w:p>
    <w:p w14:paraId="30CC7BFF" w14:textId="07114E2C" w:rsidR="003303BA" w:rsidRPr="003303BA" w:rsidRDefault="003303BA" w:rsidP="003303BA">
      <w:r>
        <w:rPr>
          <w:rFonts w:ascii="Times New Roman" w:hAnsi="Times New Roman"/>
          <w:b/>
          <w:sz w:val="24"/>
          <w:szCs w:val="24"/>
        </w:rPr>
        <w:lastRenderedPageBreak/>
        <w:t>Sign</w:t>
      </w:r>
      <w:r w:rsidR="00EA6EE0">
        <w:rPr>
          <w:rFonts w:ascii="Times New Roman" w:hAnsi="Times New Roman"/>
          <w:b/>
          <w:sz w:val="24"/>
          <w:szCs w:val="24"/>
        </w:rPr>
        <w:t>ature of Course Coordinator</w:t>
      </w:r>
      <w:r w:rsidR="00EA6EE0">
        <w:rPr>
          <w:rFonts w:ascii="Times New Roman" w:hAnsi="Times New Roman"/>
          <w:b/>
          <w:sz w:val="24"/>
          <w:szCs w:val="24"/>
        </w:rPr>
        <w:tab/>
        <w:t xml:space="preserve">: </w:t>
      </w:r>
      <w:r w:rsidR="00EA6EE0">
        <w:rPr>
          <w:noProof/>
          <w:lang w:eastAsia="en-IN"/>
        </w:rPr>
        <w:drawing>
          <wp:inline distT="0" distB="0" distL="0" distR="0" wp14:anchorId="3DF09446" wp14:editId="04AF270C">
            <wp:extent cx="1266825" cy="695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-ScanSig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934" cy="69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03BA" w:rsidRPr="003303BA" w:rsidSect="004B0283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97F2D1" w14:textId="77777777" w:rsidR="003C3F5F" w:rsidRDefault="003C3F5F" w:rsidP="006009A8">
      <w:pPr>
        <w:spacing w:after="0" w:line="240" w:lineRule="auto"/>
      </w:pPr>
      <w:r>
        <w:separator/>
      </w:r>
    </w:p>
  </w:endnote>
  <w:endnote w:type="continuationSeparator" w:id="0">
    <w:p w14:paraId="1FBEAA9E" w14:textId="77777777" w:rsidR="003C3F5F" w:rsidRDefault="003C3F5F" w:rsidP="006009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EAC74" w14:textId="77777777" w:rsidR="003C3F5F" w:rsidRDefault="003C3F5F" w:rsidP="006009A8">
      <w:pPr>
        <w:spacing w:after="0" w:line="240" w:lineRule="auto"/>
      </w:pPr>
      <w:r>
        <w:separator/>
      </w:r>
    </w:p>
  </w:footnote>
  <w:footnote w:type="continuationSeparator" w:id="0">
    <w:p w14:paraId="4A5B7AFC" w14:textId="77777777" w:rsidR="003C3F5F" w:rsidRDefault="003C3F5F" w:rsidP="006009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0B6F37" w14:textId="55D621E4" w:rsidR="006009A8" w:rsidRDefault="00E0113A">
    <w:pPr>
      <w:pStyle w:val="Header"/>
    </w:pP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1563F847" wp14:editId="6596660E">
              <wp:simplePos x="0" y="0"/>
              <wp:positionH relativeFrom="page">
                <wp:posOffset>914400</wp:posOffset>
              </wp:positionH>
              <wp:positionV relativeFrom="page">
                <wp:posOffset>371475</wp:posOffset>
              </wp:positionV>
              <wp:extent cx="5728970" cy="170815"/>
              <wp:effectExtent l="0" t="0" r="0" b="0"/>
              <wp:wrapNone/>
              <wp:docPr id="210126624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2897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D7B7FF0" w14:textId="77777777" w:rsidR="006009A8" w:rsidRPr="006009A8" w:rsidRDefault="006009A8" w:rsidP="006009A8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noProof/>
                              <w:lang w:val="en-US"/>
                            </w:rPr>
                          </w:pPr>
                          <w:r w:rsidRPr="006009A8">
                            <w:rPr>
                              <w:b/>
                              <w:bCs/>
                              <w:noProof/>
                              <w:lang w:val="en-US"/>
                            </w:rPr>
                            <w:t xml:space="preserve">LESSON PLAN 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563F84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in;margin-top:29.25pt;width:451.1pt;height:13.45pt;z-index:251658240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GTl3AEAAJsDAAAOAAAAZHJzL2Uyb0RvYy54bWysU9tu2zAMfR+wfxD0vtgO2iU14hRdiwwD&#10;ugvQ7QNkWb5gtqiRSuzs60fJSdptb8NeBImkD885pDe309CLg0HqwBYyW6RSGKuh6mxTyG9fd2/W&#10;UpBXtlI9WFPIoyF5u339ajO63Cyhhb4yKBjEUj66QrbeuzxJSLdmULQAZywna8BBeX5ik1SoRkYf&#10;+mSZpm+TEbByCNoQcfRhTsptxK9ro/3nuibjRV9I5ubjifEsw5lsNypvULm20yca6h9YDKqz3PQC&#10;9aC8Envs/oIaOo1AUPuFhiGBuu60iRpYTZb+oeapVc5ELWwOuYtN9P9g9afDk/uCwk/vYOIBRhHk&#10;HkF/J2HhvlW2MXeIMLZGVdw4C5Ylo6P89GmwmnIKIOX4ESoestp7iEBTjUNwhXUKRucBHC+mm8kL&#10;zcHr1XJ9s+KU5ly2StfZdWyh8vPXDsm/NzCIcCkk8lAjujo8kg9sVH4uCc0s7Lq+j4Pt7W8BLgyR&#10;yD4Qnqn7qZy4OqgooTqyDoR5T3iv+dIC/pRi5B0pJP3YKzRS9B8se3GTXV2FpYoPvuDLaHmOKqsZ&#10;opDaoxTz497PK7h32DUt9zj7fsfO7boo6pnPiTFvQNR62tawYi/fser5n9r+AgAA//8DAFBLAwQU&#10;AAYACAAAACEAp5P4Ft8AAAAKAQAADwAAAGRycy9kb3ducmV2LnhtbEyPwU7DMBBE70j8g7VI3KhN&#10;5VQhxKkQEhxQoSJU5bqNFycitkPstunf457gOJrRzJtyOdmeHWgMnXcKbmcCGLnG684ZBZuPp5sc&#10;WIjoNPbekYITBVhWlxclFtof3Tsd6mhYKnGhQAVtjEPBeWhashhmfiCXvC8/WoxJjobrEY+p3PZ8&#10;LsSCW+xcWmhxoMeWmu96b9PI9hVPb2Jl183Lz93z58rUUhqlrq+mh3tgkab4F4YzfkKHKjHt/N7p&#10;wPqkpUxfooIsz4CdA0Iu5sB2CvJMAq9K/v9C9QsAAP//AwBQSwECLQAUAAYACAAAACEAtoM4kv4A&#10;AADhAQAAEwAAAAAAAAAAAAAAAAAAAAAAW0NvbnRlbnRfVHlwZXNdLnhtbFBLAQItABQABgAIAAAA&#10;IQA4/SH/1gAAAJQBAAALAAAAAAAAAAAAAAAAAC8BAABfcmVscy8ucmVsc1BLAQItABQABgAIAAAA&#10;IQBycGTl3AEAAJsDAAAOAAAAAAAAAAAAAAAAAC4CAABkcnMvZTJvRG9jLnhtbFBLAQItABQABgAI&#10;AAAAIQCnk/gW3wAAAAoBAAAPAAAAAAAAAAAAAAAAADYEAABkcnMvZG93bnJldi54bWxQSwUGAAAA&#10;AAQABADzAAAAQgUAAAAA&#10;" o:allowincell="f" filled="f" stroked="f">
              <v:textbox style="mso-fit-shape-to-text:t" inset=",0,,0">
                <w:txbxContent>
                  <w:p w14:paraId="0D7B7FF0" w14:textId="77777777" w:rsidR="006009A8" w:rsidRPr="006009A8" w:rsidRDefault="006009A8" w:rsidP="006009A8">
                    <w:pPr>
                      <w:spacing w:after="0" w:line="240" w:lineRule="auto"/>
                      <w:jc w:val="right"/>
                      <w:rPr>
                        <w:b/>
                        <w:bCs/>
                        <w:noProof/>
                        <w:lang w:val="en-US"/>
                      </w:rPr>
                    </w:pPr>
                    <w:r w:rsidRPr="006009A8">
                      <w:rPr>
                        <w:b/>
                        <w:bCs/>
                        <w:noProof/>
                        <w:lang w:val="en-US"/>
                      </w:rPr>
                      <w:t xml:space="preserve">LESSON PLAN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n-IN"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37387F61" wp14:editId="6C20F523">
              <wp:simplePos x="0" y="0"/>
              <wp:positionH relativeFrom="page">
                <wp:posOffset>6645910</wp:posOffset>
              </wp:positionH>
              <wp:positionV relativeFrom="page">
                <wp:posOffset>371475</wp:posOffset>
              </wp:positionV>
              <wp:extent cx="914400" cy="170815"/>
              <wp:effectExtent l="0" t="0" r="0" b="0"/>
              <wp:wrapNone/>
              <wp:docPr id="126117586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rgbClr val="70AD47">
                          <a:lumMod val="60000"/>
                          <a:lumOff val="4000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382BAB8B" w14:textId="77777777" w:rsidR="006009A8" w:rsidRPr="006009A8" w:rsidRDefault="003303BA">
                          <w:pPr>
                            <w:spacing w:after="0" w:line="240" w:lineRule="auto"/>
                            <w:rPr>
                              <w:color w:val="FFFFFF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EA6EE0" w:rsidRPr="00EA6EE0">
                            <w:rPr>
                              <w:noProof/>
                              <w:color w:val="FFFFFF"/>
                            </w:rPr>
                            <w:t>1</w:t>
                          </w:r>
                          <w:r>
                            <w:rPr>
                              <w:noProof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3.3pt;margin-top:29.25pt;width:1in;height:13.45pt;z-index:251657216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BL+JAIAADEEAAAOAAAAZHJzL2Uyb0RvYy54bWysU1GP0zAMfkfiP0R5Z22n3XZXrTuNTUNI&#10;B4d0xw9I03StaOPgZGvHr8dJtjHgDdGHqHbsz58/O8vHse/YUaFtQRc8m6ScKS2havW+4F9fd+/u&#10;ObNO6Ep0oFXBT8ryx9XbN8vB5GoKDXSVQkYg2uaDKXjjnMmTxMpG9cJOwChNlzVgLxyZuE8qFAOh&#10;910yTdN5MgBWBkEqa8m7jZd8FfDrWkn3XNdWOdYVnLi5cGI4S38mq6XI9yhM08ozDfEPLHrRaip6&#10;hdoKJ9gB27+g+lYiWKjdREKfQF23UoUeqJss/aObl0YYFXohcay5ymT/H6z8fPyCrK1odtN5li3u&#10;7ucPnGnR06xe1ejYexhZ5mUajM0p+sVQvBvJTSmhZWueQH6zTMOmEXqv1ogwNEpURDNkJjepEcd6&#10;kHL4BBWVEQcHAWissfcakiqM0Glcp+uIPBVJzodsNkvpRtJVtkjvszvPLRH5JdmgdR8U9Mz/FBxp&#10;AwK4OD5ZF0MvIb6Wha6tdm3XBQP35aZDdhS0LYt0vZ0tQm536IlqdM9T+uLakJuWK7qJVHQTFRth&#10;Aq3f8Dvtq2jw9SIV7wnyeEWiNm4sxziQi+olVCfSCyFuL702+mkAf3A20OYW3H4/CFScdR81aR4k&#10;olUPBkmFt97y4hVaEkTBpUPOorFx8WEcDLb7hmpc5rumCe3aoJ4fZeRzJk57GRo9vyG/+Ld2iPr1&#10;0lc/AQAA//8DAFBLAwQUAAYACAAAACEAOP7QqeAAAAALAQAADwAAAGRycy9kb3ducmV2LnhtbEyP&#10;wU7DMAyG70i8Q2QkbizptFalNJ0QEtcJ2qH1mDWmLWuc0mRb4enJTuP4259+f87XsxnYCSfXW5IQ&#10;LQQwpMbqnloJ2+r1IQXmvCKtBkso4QcdrIvbm1xl2p7pHU+lb1koIZcpCZ33Y8a5azo0yi3siBR2&#10;n3Yyyoc4tVxP6hzKzcCXQiTcqJ7ChU6N+NJhcyiPRsJuVx/qt49KRNsyWW6q72rzVf9KeX83Pz8B&#10;8zj7KwwX/aAORXDa2yNpx4aQxSpJAishTmNgFyJ6FGGyl5DGK+BFzv//UPwBAAD//wMAUEsBAi0A&#10;FAAGAAgAAAAhALaDOJL+AAAA4QEAABMAAAAAAAAAAAAAAAAAAAAAAFtDb250ZW50X1R5cGVzXS54&#10;bWxQSwECLQAUAAYACAAAACEAOP0h/9YAAACUAQAACwAAAAAAAAAAAAAAAAAvAQAAX3JlbHMvLnJl&#10;bHNQSwECLQAUAAYACAAAACEAy3AS/iQCAAAxBAAADgAAAAAAAAAAAAAAAAAuAgAAZHJzL2Uyb0Rv&#10;Yy54bWxQSwECLQAUAAYACAAAACEAOP7QqeAAAAALAQAADwAAAAAAAAAAAAAAAAB+BAAAZHJzL2Rv&#10;d25yZXYueG1sUEsFBgAAAAAEAAQA8wAAAIsFAAAAAA==&#10;" o:allowincell="f" fillcolor="#a9d18e" stroked="f">
              <v:textbox style="mso-fit-shape-to-text:t" inset=",0,,0">
                <w:txbxContent>
                  <w:p w14:paraId="382BAB8B" w14:textId="77777777" w:rsidR="006009A8" w:rsidRPr="006009A8" w:rsidRDefault="003303BA">
                    <w:pPr>
                      <w:spacing w:after="0" w:line="240" w:lineRule="auto"/>
                      <w:rPr>
                        <w:color w:val="FFFFFF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EA6EE0" w:rsidRPr="00EA6EE0">
                      <w:rPr>
                        <w:noProof/>
                        <w:color w:val="FFFFFF"/>
                      </w:rPr>
                      <w:t>1</w:t>
                    </w:r>
                    <w:r>
                      <w:rPr>
                        <w:noProof/>
                        <w:color w:val="FFFFFF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82FED"/>
    <w:multiLevelType w:val="hybridMultilevel"/>
    <w:tmpl w:val="C98ED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56E"/>
    <w:rsid w:val="00022CF5"/>
    <w:rsid w:val="000A3EA7"/>
    <w:rsid w:val="000D75D4"/>
    <w:rsid w:val="000E1BAF"/>
    <w:rsid w:val="000E6EAB"/>
    <w:rsid w:val="000F010E"/>
    <w:rsid w:val="00251F11"/>
    <w:rsid w:val="00257E58"/>
    <w:rsid w:val="0026006B"/>
    <w:rsid w:val="002A43AD"/>
    <w:rsid w:val="002B59D3"/>
    <w:rsid w:val="002D7F3C"/>
    <w:rsid w:val="002F3CCC"/>
    <w:rsid w:val="003303BA"/>
    <w:rsid w:val="003B35F1"/>
    <w:rsid w:val="003C3F5F"/>
    <w:rsid w:val="003D3C05"/>
    <w:rsid w:val="00403CA1"/>
    <w:rsid w:val="004145EA"/>
    <w:rsid w:val="00464EA5"/>
    <w:rsid w:val="004B0283"/>
    <w:rsid w:val="004C6800"/>
    <w:rsid w:val="006009A8"/>
    <w:rsid w:val="00612B93"/>
    <w:rsid w:val="006B6A97"/>
    <w:rsid w:val="006E2E6D"/>
    <w:rsid w:val="007039DF"/>
    <w:rsid w:val="0080356E"/>
    <w:rsid w:val="00871A66"/>
    <w:rsid w:val="00882FE8"/>
    <w:rsid w:val="008972C5"/>
    <w:rsid w:val="009169F9"/>
    <w:rsid w:val="00920B6B"/>
    <w:rsid w:val="00931B4D"/>
    <w:rsid w:val="00951F6B"/>
    <w:rsid w:val="009639BC"/>
    <w:rsid w:val="0097021A"/>
    <w:rsid w:val="009E68D1"/>
    <w:rsid w:val="00A05C30"/>
    <w:rsid w:val="00A1520D"/>
    <w:rsid w:val="00AD55A0"/>
    <w:rsid w:val="00B04351"/>
    <w:rsid w:val="00B463ED"/>
    <w:rsid w:val="00C113A5"/>
    <w:rsid w:val="00C74047"/>
    <w:rsid w:val="00C84F41"/>
    <w:rsid w:val="00CC1C3F"/>
    <w:rsid w:val="00CE31F1"/>
    <w:rsid w:val="00D6478E"/>
    <w:rsid w:val="00D72E32"/>
    <w:rsid w:val="00D94C63"/>
    <w:rsid w:val="00DD224D"/>
    <w:rsid w:val="00E0113A"/>
    <w:rsid w:val="00E12765"/>
    <w:rsid w:val="00E1302B"/>
    <w:rsid w:val="00E63662"/>
    <w:rsid w:val="00EA6EE0"/>
    <w:rsid w:val="00EF23CC"/>
    <w:rsid w:val="00EF63DE"/>
    <w:rsid w:val="00F35F85"/>
    <w:rsid w:val="00F84A14"/>
    <w:rsid w:val="00FE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B35F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56E"/>
    <w:pPr>
      <w:spacing w:after="200" w:line="276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3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009A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009A8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EE0"/>
    <w:rPr>
      <w:rFonts w:ascii="Tahoma" w:hAnsi="Tahoma" w:cs="Tahoma"/>
      <w:sz w:val="16"/>
      <w:szCs w:val="16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56E"/>
    <w:pPr>
      <w:spacing w:after="200" w:line="276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F63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009A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009A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009A8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6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EE0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GARIMA</dc:creator>
  <cp:lastModifiedBy>Windows User</cp:lastModifiedBy>
  <cp:revision>2</cp:revision>
  <cp:lastPrinted>2015-11-23T10:45:00Z</cp:lastPrinted>
  <dcterms:created xsi:type="dcterms:W3CDTF">2025-01-20T12:04:00Z</dcterms:created>
  <dcterms:modified xsi:type="dcterms:W3CDTF">2025-01-20T12:04:00Z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47c249224f70ef649643ab3484bb48814bed4886574ced3a39a854b4846646a8</vt:lpwstr>
  </property>
</Properties>
</file>